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Retur" w:displacedByCustomXml="next"/>
    <w:bookmarkEnd w:id="0" w:displacedByCustomXml="next"/>
    <w:sdt>
      <w:sdtPr>
        <w:rPr>
          <w:rFonts w:cs="Times New Roman"/>
          <w:szCs w:val="24"/>
        </w:rPr>
        <w:tag w:val="DocumentDate"/>
        <w:id w:val="10000"/>
        <w:placeholder>
          <w:docPart w:val="DefaultPlaceholder_22675705"/>
        </w:placeholder>
        <w:dataBinding w:prefixMappings="xmlns:gbs='http://www.software-innovation.no/growBusinessDocument'" w:xpath="/gbs:GrowBusinessDocument/gbs:DocumentDate[@gbs:key='10000']" w:storeItemID="{9BDE73EA-C5AA-47CD-AED7-2CB1ECBF4C51}"/>
        <w:date w:fullDate="2013-11-22T00:00:00Z">
          <w:dateFormat w:val="dd-MM-yyyy"/>
          <w:lid w:val="da-DK"/>
          <w:storeMappedDataAs w:val="dateTime"/>
          <w:calendar w:val="gregorian"/>
        </w:date>
      </w:sdtPr>
      <w:sdtContent>
        <w:p w:rsidR="00165A29" w:rsidRPr="00BF79E1" w:rsidRDefault="00855525" w:rsidP="00663E9A">
          <w:pPr>
            <w:framePr w:w="2527" w:h="3391" w:hRule="exact" w:wrap="around" w:vAnchor="page" w:hAnchor="page" w:x="9073" w:y="2269"/>
            <w:shd w:val="clear" w:color="FFFFFF" w:fill="FFFFFF"/>
            <w:rPr>
              <w:rFonts w:cs="Times New Roman"/>
              <w:szCs w:val="24"/>
            </w:rPr>
          </w:pPr>
          <w:r w:rsidRPr="00BF79E1">
            <w:rPr>
              <w:rFonts w:cs="Times New Roman"/>
              <w:szCs w:val="24"/>
            </w:rPr>
            <w:t>22-11-2013</w:t>
          </w:r>
        </w:p>
      </w:sdtContent>
    </w:sdt>
    <w:p w:rsidR="00165A29" w:rsidRPr="00BF79E1" w:rsidRDefault="00165A29" w:rsidP="00663E9A">
      <w:pPr>
        <w:framePr w:w="2527" w:h="3391" w:hRule="exact" w:wrap="around" w:vAnchor="page" w:hAnchor="page" w:x="9073" w:y="2269"/>
        <w:shd w:val="clear" w:color="FFFFFF" w:fill="FFFFFF"/>
        <w:rPr>
          <w:rFonts w:cs="Times New Roman"/>
          <w:szCs w:val="24"/>
        </w:rPr>
      </w:pPr>
    </w:p>
    <w:p w:rsidR="00165A29" w:rsidRPr="00BF79E1" w:rsidRDefault="00663E9A" w:rsidP="00663E9A">
      <w:pPr>
        <w:framePr w:w="2527" w:h="3391" w:hRule="exact" w:wrap="around" w:vAnchor="page" w:hAnchor="page" w:x="9073" w:y="2269"/>
        <w:shd w:val="clear" w:color="FFFFFF" w:fill="FFFFFF"/>
        <w:rPr>
          <w:rFonts w:cs="Times New Roman"/>
          <w:szCs w:val="24"/>
        </w:rPr>
      </w:pPr>
      <w:bookmarkStart w:id="1" w:name="kkSagNr"/>
      <w:r w:rsidRPr="00BF79E1">
        <w:rPr>
          <w:rFonts w:cs="Times New Roman"/>
          <w:szCs w:val="24"/>
        </w:rPr>
        <w:t>Sagsnr.</w:t>
      </w:r>
      <w:bookmarkEnd w:id="1"/>
    </w:p>
    <w:sdt>
      <w:sdtPr>
        <w:rPr>
          <w:rFonts w:cs="Times New Roman"/>
          <w:szCs w:val="24"/>
        </w:rPr>
        <w:tag w:val="ToCase.Name"/>
        <w:id w:val="10001"/>
        <w:placeholder>
          <w:docPart w:val="DefaultPlaceholder_22675703"/>
        </w:placeholder>
        <w:dataBinding w:prefixMappings="xmlns:gbs='http://www.software-innovation.no/growBusinessDocument'" w:xpath="/gbs:GrowBusinessDocument/gbs:ToCase.Name[@gbs:key='10001']" w:storeItemID="{9BDE73EA-C5AA-47CD-AED7-2CB1ECBF4C51}"/>
        <w:text/>
      </w:sdtPr>
      <w:sdtContent>
        <w:p w:rsidR="00165A29" w:rsidRPr="00BF79E1" w:rsidRDefault="00663E9A" w:rsidP="00663E9A">
          <w:pPr>
            <w:framePr w:w="2527" w:h="3391" w:hRule="exact" w:wrap="around" w:vAnchor="page" w:hAnchor="page" w:x="9073" w:y="2269"/>
            <w:shd w:val="clear" w:color="FFFFFF" w:fill="FFFFFF"/>
            <w:rPr>
              <w:rFonts w:cs="Times New Roman"/>
              <w:szCs w:val="24"/>
            </w:rPr>
          </w:pPr>
          <w:r w:rsidRPr="00BF79E1">
            <w:rPr>
              <w:rFonts w:cs="Times New Roman"/>
              <w:szCs w:val="24"/>
            </w:rPr>
            <w:t>2013-0240545</w:t>
          </w:r>
        </w:p>
      </w:sdtContent>
    </w:sdt>
    <w:p w:rsidR="00165A29" w:rsidRPr="00BF79E1" w:rsidRDefault="00165A29" w:rsidP="00663E9A">
      <w:pPr>
        <w:framePr w:w="2527" w:h="3391" w:hRule="exact" w:wrap="around" w:vAnchor="page" w:hAnchor="page" w:x="9073" w:y="2269"/>
        <w:shd w:val="clear" w:color="FFFFFF" w:fill="FFFFFF"/>
        <w:rPr>
          <w:rFonts w:cs="Times New Roman"/>
          <w:szCs w:val="24"/>
        </w:rPr>
      </w:pPr>
    </w:p>
    <w:p w:rsidR="00165A29" w:rsidRPr="00BF79E1" w:rsidRDefault="00663E9A" w:rsidP="00663E9A">
      <w:pPr>
        <w:framePr w:w="2527" w:h="3391" w:hRule="exact" w:wrap="around" w:vAnchor="page" w:hAnchor="page" w:x="9073" w:y="2269"/>
        <w:shd w:val="clear" w:color="FFFFFF" w:fill="FFFFFF"/>
        <w:rPr>
          <w:rFonts w:cs="Times New Roman"/>
          <w:szCs w:val="24"/>
        </w:rPr>
      </w:pPr>
      <w:bookmarkStart w:id="2" w:name="kkDokNr"/>
      <w:r w:rsidRPr="00BF79E1">
        <w:rPr>
          <w:rFonts w:cs="Times New Roman"/>
          <w:szCs w:val="24"/>
        </w:rPr>
        <w:t>Dokumentnr.</w:t>
      </w:r>
      <w:bookmarkEnd w:id="2"/>
    </w:p>
    <w:sdt>
      <w:sdtPr>
        <w:rPr>
          <w:rFonts w:cs="Times New Roman"/>
          <w:szCs w:val="24"/>
        </w:rPr>
        <w:tag w:val="DocumentNumber"/>
        <w:id w:val="10002"/>
        <w:placeholder>
          <w:docPart w:val="DefaultPlaceholder_22675703"/>
        </w:placeholder>
        <w:dataBinding w:prefixMappings="xmlns:gbs='http://www.software-innovation.no/growBusinessDocument'" w:xpath="/gbs:GrowBusinessDocument/gbs:DocumentNumber[@gbs:key='10002']" w:storeItemID="{9BDE73EA-C5AA-47CD-AED7-2CB1ECBF4C51}"/>
        <w:text/>
      </w:sdtPr>
      <w:sdtContent>
        <w:p w:rsidR="00165A29" w:rsidRPr="00BF79E1" w:rsidRDefault="00663E9A" w:rsidP="00663E9A">
          <w:pPr>
            <w:framePr w:w="2527" w:h="3391" w:hRule="exact" w:wrap="around" w:vAnchor="page" w:hAnchor="page" w:x="9073" w:y="2269"/>
            <w:shd w:val="clear" w:color="FFFFFF" w:fill="FFFFFF"/>
            <w:rPr>
              <w:rFonts w:cs="Times New Roman"/>
              <w:szCs w:val="24"/>
            </w:rPr>
          </w:pPr>
          <w:r w:rsidRPr="00BF79E1">
            <w:rPr>
              <w:rFonts w:cs="Times New Roman"/>
              <w:szCs w:val="24"/>
            </w:rPr>
            <w:t>2013-0240545-10</w:t>
          </w:r>
        </w:p>
      </w:sdtContent>
    </w:sdt>
    <w:p w:rsidR="00740C3A" w:rsidRPr="00BF79E1" w:rsidRDefault="00740C3A" w:rsidP="00663E9A">
      <w:pPr>
        <w:framePr w:w="2527" w:h="3391" w:hRule="exact" w:wrap="around" w:vAnchor="page" w:hAnchor="page" w:x="9073" w:y="2269"/>
        <w:shd w:val="clear" w:color="FFFFFF" w:fill="FFFFFF"/>
        <w:rPr>
          <w:rFonts w:cs="Times New Roman"/>
          <w:szCs w:val="24"/>
        </w:rPr>
      </w:pPr>
    </w:p>
    <w:p w:rsidR="00740C3A" w:rsidRPr="00BF79E1" w:rsidRDefault="00663E9A" w:rsidP="00663E9A">
      <w:pPr>
        <w:framePr w:w="2527" w:h="3391" w:hRule="exact" w:wrap="around" w:vAnchor="page" w:hAnchor="page" w:x="9073" w:y="2269"/>
        <w:shd w:val="clear" w:color="FFFFFF" w:fill="FFFFFF"/>
        <w:rPr>
          <w:rFonts w:cs="Times New Roman"/>
          <w:szCs w:val="24"/>
        </w:rPr>
      </w:pPr>
      <w:bookmarkStart w:id="3" w:name="kkSagsbehandler"/>
      <w:r w:rsidRPr="00BF79E1">
        <w:rPr>
          <w:rFonts w:cs="Times New Roman"/>
          <w:szCs w:val="24"/>
        </w:rPr>
        <w:t>Sagsbehandler</w:t>
      </w:r>
      <w:bookmarkEnd w:id="3"/>
    </w:p>
    <w:sdt>
      <w:sdtPr>
        <w:rPr>
          <w:rFonts w:cs="Times New Roman"/>
          <w:szCs w:val="24"/>
        </w:rPr>
        <w:tag w:val="ToCreatedBy.ToContact.Name"/>
        <w:id w:val="10004"/>
        <w:placeholder>
          <w:docPart w:val="DefaultPlaceholder_22675703"/>
        </w:placeholder>
        <w:dataBinding w:prefixMappings="xmlns:gbs='http://www.software-innovation.no/growBusinessDocument'" w:xpath="/gbs:GrowBusinessDocument/gbs:ToCreatedBy.ToContact.Name[@gbs:key='10004']" w:storeItemID="{9BDE73EA-C5AA-47CD-AED7-2CB1ECBF4C51}"/>
        <w:text/>
      </w:sdtPr>
      <w:sdtContent>
        <w:p w:rsidR="00740C3A" w:rsidRPr="00BF79E1" w:rsidRDefault="00BF79E1" w:rsidP="00663E9A">
          <w:pPr>
            <w:framePr w:w="2527" w:h="3391" w:hRule="exact" w:wrap="around" w:vAnchor="page" w:hAnchor="page" w:x="9073" w:y="2269"/>
            <w:shd w:val="clear" w:color="FFFFFF" w:fill="FFFFFF"/>
            <w:rPr>
              <w:rFonts w:cs="Times New Roman"/>
              <w:szCs w:val="24"/>
            </w:rPr>
          </w:pPr>
          <w:r w:rsidRPr="00BF79E1">
            <w:rPr>
              <w:rFonts w:cs="Times New Roman"/>
              <w:szCs w:val="24"/>
            </w:rPr>
            <w:t>Kirstine Hovgaard Rubi</w:t>
          </w:r>
          <w:r w:rsidRPr="00BF79E1">
            <w:rPr>
              <w:rFonts w:cs="Times New Roman"/>
              <w:szCs w:val="24"/>
            </w:rPr>
            <w:t>n</w:t>
          </w:r>
          <w:r w:rsidRPr="00BF79E1">
            <w:rPr>
              <w:rFonts w:cs="Times New Roman"/>
              <w:szCs w:val="24"/>
            </w:rPr>
            <w:t>stein</w:t>
          </w:r>
        </w:p>
      </w:sdtContent>
    </w:sdt>
    <w:p w:rsidR="00165A29" w:rsidRPr="00BF79E1" w:rsidRDefault="00165A29" w:rsidP="00663E9A">
      <w:pPr>
        <w:framePr w:w="2527" w:h="3391" w:hRule="exact" w:wrap="around" w:vAnchor="page" w:hAnchor="page" w:x="9073" w:y="2269"/>
        <w:shd w:val="clear" w:color="FFFFFF" w:fill="FFFFFF"/>
        <w:rPr>
          <w:rFonts w:cs="Times New Roman"/>
          <w:szCs w:val="24"/>
        </w:rPr>
      </w:pPr>
    </w:p>
    <w:sdt>
      <w:sdtPr>
        <w:tag w:val="Title"/>
        <w:id w:val="10003"/>
        <w:placeholder>
          <w:docPart w:val="DefaultPlaceholder_22675703"/>
        </w:placeholder>
        <w:dataBinding w:prefixMappings="xmlns:gbs='http://www.software-innovation.no/growBusinessDocument'" w:xpath="/gbs:GrowBusinessDocument/gbs:Title[@gbs:key='10003']" w:storeItemID="{9BDE73EA-C5AA-47CD-AED7-2CB1ECBF4C51}"/>
        <w:text/>
      </w:sdtPr>
      <w:sdtContent>
        <w:p w:rsidR="00165A29" w:rsidRPr="00BF79E1" w:rsidRDefault="00663E9A" w:rsidP="00663E9A">
          <w:pPr>
            <w:pStyle w:val="KKbrdtekstfed"/>
            <w:spacing w:after="0"/>
            <w:outlineLvl w:val="0"/>
          </w:pPr>
          <w:r w:rsidRPr="00BF79E1">
            <w:t>Referat fra møde i CSO den 14. november 2013</w:t>
          </w:r>
        </w:p>
      </w:sdtContent>
    </w:sdt>
    <w:p w:rsidR="00022DDE" w:rsidRPr="00BF79E1" w:rsidRDefault="00022DDE" w:rsidP="00663E9A">
      <w:pPr>
        <w:rPr>
          <w:rFonts w:cs="Times New Roman"/>
          <w:szCs w:val="24"/>
          <w:lang w:eastAsia="da-DK"/>
        </w:rPr>
      </w:pPr>
    </w:p>
    <w:tbl>
      <w:tblPr>
        <w:tblW w:w="0" w:type="auto"/>
        <w:tblLook w:val="01E0"/>
      </w:tblPr>
      <w:tblGrid>
        <w:gridCol w:w="1073"/>
        <w:gridCol w:w="5946"/>
      </w:tblGrid>
      <w:tr w:rsidR="00663E9A" w:rsidRPr="00BF79E1" w:rsidTr="00663E9A">
        <w:tc>
          <w:tcPr>
            <w:tcW w:w="1728" w:type="dxa"/>
          </w:tcPr>
          <w:p w:rsidR="00663E9A" w:rsidRPr="00BF79E1" w:rsidRDefault="00663E9A" w:rsidP="00663E9A">
            <w:pPr>
              <w:rPr>
                <w:rFonts w:cs="Times New Roman"/>
                <w:szCs w:val="24"/>
              </w:rPr>
            </w:pPr>
            <w:r w:rsidRPr="00BF79E1">
              <w:rPr>
                <w:rFonts w:cs="Times New Roman"/>
                <w:szCs w:val="24"/>
              </w:rPr>
              <w:t>Dato:</w:t>
            </w:r>
          </w:p>
        </w:tc>
        <w:tc>
          <w:tcPr>
            <w:tcW w:w="5215" w:type="dxa"/>
          </w:tcPr>
          <w:p w:rsidR="00663E9A" w:rsidRPr="00BF79E1" w:rsidRDefault="00663E9A" w:rsidP="00663E9A">
            <w:pPr>
              <w:rPr>
                <w:rFonts w:cs="Times New Roman"/>
                <w:szCs w:val="24"/>
              </w:rPr>
            </w:pPr>
            <w:r w:rsidRPr="00BF79E1">
              <w:rPr>
                <w:rFonts w:cs="Times New Roman"/>
                <w:szCs w:val="24"/>
              </w:rPr>
              <w:t>14. november 2013</w:t>
            </w:r>
          </w:p>
        </w:tc>
      </w:tr>
      <w:tr w:rsidR="00663E9A" w:rsidRPr="00BF79E1" w:rsidTr="00663E9A">
        <w:tc>
          <w:tcPr>
            <w:tcW w:w="1728" w:type="dxa"/>
          </w:tcPr>
          <w:p w:rsidR="00663E9A" w:rsidRPr="00BF79E1" w:rsidRDefault="00663E9A" w:rsidP="00663E9A">
            <w:pPr>
              <w:rPr>
                <w:rFonts w:cs="Times New Roman"/>
                <w:szCs w:val="24"/>
              </w:rPr>
            </w:pPr>
            <w:r w:rsidRPr="00BF79E1">
              <w:rPr>
                <w:rFonts w:cs="Times New Roman"/>
                <w:szCs w:val="24"/>
              </w:rPr>
              <w:t>Tid:</w:t>
            </w:r>
          </w:p>
        </w:tc>
        <w:tc>
          <w:tcPr>
            <w:tcW w:w="5215" w:type="dxa"/>
          </w:tcPr>
          <w:p w:rsidR="00663E9A" w:rsidRPr="00BF79E1" w:rsidRDefault="00663E9A" w:rsidP="00663E9A">
            <w:pPr>
              <w:rPr>
                <w:rFonts w:cs="Times New Roman"/>
                <w:szCs w:val="24"/>
              </w:rPr>
            </w:pPr>
            <w:r w:rsidRPr="00BF79E1">
              <w:rPr>
                <w:rFonts w:cs="Times New Roman"/>
                <w:szCs w:val="24"/>
              </w:rPr>
              <w:t>Kl. 11.30</w:t>
            </w:r>
            <w:r w:rsidR="00E557B5" w:rsidRPr="00BF79E1">
              <w:rPr>
                <w:rFonts w:cs="Times New Roman"/>
                <w:szCs w:val="24"/>
              </w:rPr>
              <w:t xml:space="preserve"> – 14.00</w:t>
            </w:r>
          </w:p>
        </w:tc>
      </w:tr>
      <w:tr w:rsidR="00663E9A" w:rsidRPr="00BF79E1" w:rsidTr="00663E9A">
        <w:tc>
          <w:tcPr>
            <w:tcW w:w="1728" w:type="dxa"/>
          </w:tcPr>
          <w:p w:rsidR="00663E9A" w:rsidRPr="00BF79E1" w:rsidRDefault="00663E9A" w:rsidP="00663E9A">
            <w:pPr>
              <w:rPr>
                <w:rFonts w:cs="Times New Roman"/>
                <w:szCs w:val="24"/>
              </w:rPr>
            </w:pPr>
            <w:r w:rsidRPr="00BF79E1">
              <w:rPr>
                <w:rFonts w:cs="Times New Roman"/>
                <w:szCs w:val="24"/>
              </w:rPr>
              <w:t>Sted:</w:t>
            </w:r>
          </w:p>
        </w:tc>
        <w:tc>
          <w:tcPr>
            <w:tcW w:w="5215" w:type="dxa"/>
          </w:tcPr>
          <w:p w:rsidR="00663E9A" w:rsidRPr="00BF79E1" w:rsidRDefault="00663E9A" w:rsidP="00663E9A">
            <w:pPr>
              <w:rPr>
                <w:rFonts w:cs="Times New Roman"/>
                <w:szCs w:val="24"/>
              </w:rPr>
            </w:pPr>
            <w:r w:rsidRPr="00BF79E1">
              <w:rPr>
                <w:rFonts w:cs="Times New Roman"/>
                <w:szCs w:val="24"/>
              </w:rPr>
              <w:t>Rådhuset, Udvalgsværelse D</w:t>
            </w:r>
          </w:p>
          <w:p w:rsidR="00663E9A" w:rsidRPr="00BF79E1" w:rsidRDefault="00663E9A" w:rsidP="00663E9A">
            <w:pPr>
              <w:rPr>
                <w:rFonts w:cs="Times New Roman"/>
                <w:szCs w:val="24"/>
              </w:rPr>
            </w:pPr>
          </w:p>
        </w:tc>
      </w:tr>
      <w:tr w:rsidR="00663E9A" w:rsidRPr="00BF79E1" w:rsidTr="00663E9A">
        <w:tc>
          <w:tcPr>
            <w:tcW w:w="1728" w:type="dxa"/>
          </w:tcPr>
          <w:p w:rsidR="00663E9A" w:rsidRPr="00BF79E1" w:rsidRDefault="00663E9A" w:rsidP="00663E9A">
            <w:pPr>
              <w:rPr>
                <w:rFonts w:cs="Times New Roman"/>
                <w:szCs w:val="24"/>
              </w:rPr>
            </w:pPr>
            <w:r w:rsidRPr="00BF79E1">
              <w:rPr>
                <w:rFonts w:cs="Times New Roman"/>
                <w:szCs w:val="24"/>
              </w:rPr>
              <w:t>Mød</w:t>
            </w:r>
            <w:r w:rsidRPr="00BF79E1">
              <w:rPr>
                <w:rFonts w:cs="Times New Roman"/>
                <w:szCs w:val="24"/>
              </w:rPr>
              <w:t>e</w:t>
            </w:r>
            <w:r w:rsidRPr="00BF79E1">
              <w:rPr>
                <w:rFonts w:cs="Times New Roman"/>
                <w:szCs w:val="24"/>
              </w:rPr>
              <w:t>deltag</w:t>
            </w:r>
            <w:r w:rsidRPr="00BF79E1">
              <w:rPr>
                <w:rFonts w:cs="Times New Roman"/>
                <w:szCs w:val="24"/>
              </w:rPr>
              <w:t>e</w:t>
            </w:r>
            <w:r w:rsidRPr="00BF79E1">
              <w:rPr>
                <w:rFonts w:cs="Times New Roman"/>
                <w:szCs w:val="24"/>
              </w:rPr>
              <w:t>re:</w:t>
            </w:r>
          </w:p>
        </w:tc>
        <w:tc>
          <w:tcPr>
            <w:tcW w:w="5215" w:type="dxa"/>
          </w:tcPr>
          <w:tbl>
            <w:tblPr>
              <w:tblW w:w="9418" w:type="dxa"/>
              <w:tblLook w:val="01E0"/>
            </w:tblPr>
            <w:tblGrid>
              <w:gridCol w:w="170"/>
              <w:gridCol w:w="1742"/>
              <w:gridCol w:w="3584"/>
              <w:gridCol w:w="2557"/>
              <w:gridCol w:w="1365"/>
            </w:tblGrid>
            <w:tr w:rsidR="00663E9A" w:rsidRPr="00BF79E1" w:rsidTr="00663E9A">
              <w:trPr>
                <w:gridBefore w:val="1"/>
                <w:gridAfter w:val="1"/>
                <w:wBefore w:w="170" w:type="dxa"/>
                <w:wAfter w:w="1365" w:type="dxa"/>
              </w:trPr>
              <w:tc>
                <w:tcPr>
                  <w:tcW w:w="1742" w:type="dxa"/>
                </w:tcPr>
                <w:p w:rsidR="00663E9A" w:rsidRPr="00BF79E1" w:rsidRDefault="00663E9A" w:rsidP="00663E9A">
                  <w:pPr>
                    <w:rPr>
                      <w:rFonts w:cs="Times New Roman"/>
                      <w:szCs w:val="24"/>
                    </w:rPr>
                  </w:pPr>
                </w:p>
              </w:tc>
              <w:tc>
                <w:tcPr>
                  <w:tcW w:w="6141" w:type="dxa"/>
                  <w:gridSpan w:val="2"/>
                </w:tcPr>
                <w:p w:rsidR="00663E9A" w:rsidRPr="00BF79E1" w:rsidRDefault="00663E9A" w:rsidP="00663E9A">
                  <w:pPr>
                    <w:rPr>
                      <w:rFonts w:cs="Times New Roman"/>
                      <w:szCs w:val="24"/>
                    </w:rPr>
                  </w:pPr>
                </w:p>
                <w:p w:rsidR="00663E9A" w:rsidRPr="00BF79E1" w:rsidRDefault="00663E9A" w:rsidP="00663E9A">
                  <w:pPr>
                    <w:rPr>
                      <w:rFonts w:cs="Times New Roman"/>
                      <w:szCs w:val="24"/>
                    </w:rPr>
                  </w:pPr>
                </w:p>
              </w:tc>
            </w:tr>
            <w:tr w:rsidR="00663E9A" w:rsidRPr="00BF79E1" w:rsidTr="00663E9A">
              <w:tc>
                <w:tcPr>
                  <w:tcW w:w="5496" w:type="dxa"/>
                  <w:gridSpan w:val="3"/>
                </w:tcPr>
                <w:p w:rsidR="00663E9A" w:rsidRPr="00BF79E1" w:rsidRDefault="00663E9A" w:rsidP="00663E9A">
                  <w:pPr>
                    <w:rPr>
                      <w:rFonts w:cs="Times New Roman"/>
                      <w:b/>
                      <w:szCs w:val="24"/>
                    </w:rPr>
                  </w:pPr>
                  <w:r w:rsidRPr="00BF79E1">
                    <w:rPr>
                      <w:rFonts w:cs="Times New Roman"/>
                      <w:b/>
                      <w:szCs w:val="24"/>
                    </w:rPr>
                    <w:t>Repræsentanter for København</w:t>
                  </w:r>
                </w:p>
                <w:p w:rsidR="00663E9A" w:rsidRPr="00BF79E1" w:rsidRDefault="00663E9A" w:rsidP="00663E9A">
                  <w:pPr>
                    <w:rPr>
                      <w:rFonts w:cs="Times New Roman"/>
                      <w:szCs w:val="24"/>
                    </w:rPr>
                  </w:pPr>
                  <w:r w:rsidRPr="00BF79E1">
                    <w:rPr>
                      <w:rFonts w:cs="Times New Roman"/>
                      <w:szCs w:val="24"/>
                    </w:rPr>
                    <w:t>Adm. dir. Claus Juhl, ØKF</w:t>
                  </w:r>
                </w:p>
                <w:p w:rsidR="00663E9A" w:rsidRPr="00BF79E1" w:rsidRDefault="00663E9A" w:rsidP="00663E9A">
                  <w:pPr>
                    <w:rPr>
                      <w:rFonts w:cs="Times New Roman"/>
                      <w:szCs w:val="24"/>
                    </w:rPr>
                  </w:pPr>
                  <w:r w:rsidRPr="00BF79E1">
                    <w:rPr>
                      <w:rFonts w:cs="Times New Roman"/>
                      <w:szCs w:val="24"/>
                    </w:rPr>
                    <w:t>Adm. dir. Carsten Haurum, KFF</w:t>
                  </w:r>
                </w:p>
                <w:p w:rsidR="00663E9A" w:rsidRPr="00BF79E1" w:rsidRDefault="00663E9A" w:rsidP="00663E9A">
                  <w:pPr>
                    <w:rPr>
                      <w:rFonts w:cs="Times New Roman"/>
                      <w:szCs w:val="24"/>
                    </w:rPr>
                  </w:pPr>
                  <w:r w:rsidRPr="00BF79E1">
                    <w:rPr>
                      <w:rFonts w:cs="Times New Roman"/>
                      <w:szCs w:val="24"/>
                    </w:rPr>
                    <w:t>Adm. dir. Anette Laigaard, SOF</w:t>
                  </w:r>
                </w:p>
                <w:p w:rsidR="00663E9A" w:rsidRPr="00BF79E1" w:rsidRDefault="00663E9A" w:rsidP="00663E9A">
                  <w:pPr>
                    <w:rPr>
                      <w:rFonts w:cs="Times New Roman"/>
                      <w:szCs w:val="24"/>
                    </w:rPr>
                  </w:pPr>
                  <w:r w:rsidRPr="00BF79E1">
                    <w:rPr>
                      <w:rFonts w:cs="Times New Roman"/>
                      <w:szCs w:val="24"/>
                    </w:rPr>
                    <w:t>Adm. dir. Katja Kayser, SUF</w:t>
                  </w:r>
                </w:p>
                <w:p w:rsidR="00663E9A" w:rsidRPr="00BF79E1" w:rsidRDefault="00663E9A" w:rsidP="00663E9A">
                  <w:pPr>
                    <w:rPr>
                      <w:rFonts w:cs="Times New Roman"/>
                      <w:szCs w:val="24"/>
                    </w:rPr>
                  </w:pPr>
                  <w:r w:rsidRPr="00BF79E1">
                    <w:rPr>
                      <w:rFonts w:cs="Times New Roman"/>
                      <w:szCs w:val="24"/>
                    </w:rPr>
                    <w:t>Adm. dir. Morten Binder, BIF</w:t>
                  </w:r>
                </w:p>
                <w:p w:rsidR="00663E9A" w:rsidRPr="00BF79E1" w:rsidRDefault="00663E9A" w:rsidP="00663E9A">
                  <w:pPr>
                    <w:rPr>
                      <w:rFonts w:cs="Times New Roman"/>
                      <w:szCs w:val="24"/>
                    </w:rPr>
                  </w:pPr>
                  <w:r w:rsidRPr="00BF79E1">
                    <w:rPr>
                      <w:rFonts w:cs="Times New Roman"/>
                      <w:szCs w:val="24"/>
                    </w:rPr>
                    <w:t>Adm. dir. Pernille Andersen, TMF</w:t>
                  </w:r>
                </w:p>
                <w:p w:rsidR="00663E9A" w:rsidRPr="00BF79E1" w:rsidRDefault="00663E9A" w:rsidP="00663E9A">
                  <w:pPr>
                    <w:rPr>
                      <w:rFonts w:cs="Times New Roman"/>
                      <w:szCs w:val="24"/>
                    </w:rPr>
                  </w:pPr>
                  <w:r w:rsidRPr="00BF79E1">
                    <w:rPr>
                      <w:rFonts w:cs="Times New Roman"/>
                      <w:szCs w:val="24"/>
                    </w:rPr>
                    <w:t xml:space="preserve">Dir. Bjarne Winge, ØKF </w:t>
                  </w:r>
                </w:p>
                <w:p w:rsidR="00663E9A" w:rsidRPr="00BF79E1" w:rsidRDefault="00663E9A" w:rsidP="00663E9A">
                  <w:pPr>
                    <w:rPr>
                      <w:rFonts w:cs="Times New Roman"/>
                      <w:szCs w:val="24"/>
                    </w:rPr>
                  </w:pPr>
                </w:p>
                <w:p w:rsidR="00663E9A" w:rsidRPr="00BF79E1" w:rsidRDefault="00663E9A" w:rsidP="00663E9A">
                  <w:pPr>
                    <w:rPr>
                      <w:rFonts w:cs="Times New Roman"/>
                      <w:b/>
                      <w:szCs w:val="24"/>
                    </w:rPr>
                  </w:pPr>
                  <w:r w:rsidRPr="00BF79E1">
                    <w:rPr>
                      <w:rFonts w:cs="Times New Roman"/>
                      <w:b/>
                      <w:szCs w:val="24"/>
                    </w:rPr>
                    <w:t>Repræsentanter for organisationerne</w:t>
                  </w:r>
                </w:p>
                <w:p w:rsidR="00663E9A" w:rsidRPr="00BF79E1" w:rsidRDefault="00B84124" w:rsidP="00663E9A">
                  <w:pPr>
                    <w:rPr>
                      <w:rFonts w:cs="Times New Roman"/>
                      <w:szCs w:val="24"/>
                    </w:rPr>
                  </w:pPr>
                  <w:r w:rsidRPr="00BF79E1">
                    <w:rPr>
                      <w:rFonts w:cs="Times New Roman"/>
                      <w:szCs w:val="24"/>
                    </w:rPr>
                    <w:t xml:space="preserve">Formand Jan Trojaborg, Københavns Lærerforening </w:t>
                  </w:r>
                  <w:r w:rsidR="00663E9A" w:rsidRPr="00BF79E1">
                    <w:rPr>
                      <w:rFonts w:cs="Times New Roman"/>
                      <w:szCs w:val="24"/>
                    </w:rPr>
                    <w:t>Formand Britt Petersen, FOA-LFS</w:t>
                  </w:r>
                </w:p>
                <w:p w:rsidR="00663E9A" w:rsidRPr="00BF79E1" w:rsidRDefault="00663E9A" w:rsidP="00663E9A">
                  <w:pPr>
                    <w:rPr>
                      <w:rFonts w:cs="Times New Roman"/>
                      <w:szCs w:val="24"/>
                    </w:rPr>
                  </w:pPr>
                  <w:r w:rsidRPr="00BF79E1">
                    <w:rPr>
                      <w:rFonts w:cs="Times New Roman"/>
                      <w:szCs w:val="24"/>
                    </w:rPr>
                    <w:t>Fællestillidsrepræsentant, Tania Karpatschof, AC</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Næstformand Mimi Bargejani, FOA/KLS</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Gruppeformand Lars Pless, 3F</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Faglig sekretær Charlotte Thim von Mehren, FOA SoSu</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Næstformand Steen Vadgaard, FOA 1</w:t>
                  </w:r>
                </w:p>
                <w:p w:rsidR="00B84124" w:rsidRPr="00BF79E1" w:rsidRDefault="00B84124" w:rsidP="00B84124">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 xml:space="preserve">Vicekontorchef Mai-Britt Hedegaard, Københavns Embedsmandsforening </w:t>
                  </w:r>
                </w:p>
                <w:p w:rsidR="00663E9A" w:rsidRPr="00BF79E1" w:rsidRDefault="00E557B5" w:rsidP="00B84124">
                  <w:pPr>
                    <w:rPr>
                      <w:rFonts w:cs="Times New Roman"/>
                      <w:szCs w:val="24"/>
                    </w:rPr>
                  </w:pPr>
                  <w:r w:rsidRPr="00BF79E1">
                    <w:rPr>
                      <w:rFonts w:cs="Times New Roman"/>
                      <w:szCs w:val="24"/>
                    </w:rPr>
                    <w:t>Kredsformand Lars Petersen, Socialpædagogerne Storkøbenhavn</w:t>
                  </w:r>
                  <w:r w:rsidR="00663E9A" w:rsidRPr="00BF79E1">
                    <w:rPr>
                      <w:rFonts w:cs="Times New Roman"/>
                      <w:szCs w:val="24"/>
                    </w:rPr>
                    <w:t xml:space="preserve"> </w:t>
                  </w:r>
                </w:p>
              </w:tc>
              <w:tc>
                <w:tcPr>
                  <w:tcW w:w="3922" w:type="dxa"/>
                  <w:gridSpan w:val="2"/>
                </w:tcPr>
                <w:p w:rsidR="00663E9A" w:rsidRPr="00BF79E1" w:rsidRDefault="00663E9A" w:rsidP="00663E9A">
                  <w:pPr>
                    <w:rPr>
                      <w:rFonts w:cs="Times New Roman"/>
                      <w:szCs w:val="24"/>
                    </w:rPr>
                  </w:pPr>
                </w:p>
              </w:tc>
            </w:tr>
          </w:tbl>
          <w:p w:rsidR="00663E9A" w:rsidRPr="00BF79E1" w:rsidRDefault="00663E9A" w:rsidP="00663E9A">
            <w:pPr>
              <w:rPr>
                <w:rFonts w:cs="Times New Roman"/>
                <w:szCs w:val="24"/>
              </w:rPr>
            </w:pPr>
            <w:r w:rsidRPr="00BF79E1">
              <w:rPr>
                <w:rFonts w:cs="Times New Roman"/>
                <w:szCs w:val="24"/>
              </w:rPr>
              <w:t xml:space="preserve">  </w:t>
            </w:r>
          </w:p>
          <w:p w:rsidR="00663E9A" w:rsidRPr="00BF79E1" w:rsidRDefault="00663E9A" w:rsidP="00663E9A">
            <w:pPr>
              <w:rPr>
                <w:rFonts w:cs="Times New Roman"/>
                <w:b/>
                <w:szCs w:val="24"/>
              </w:rPr>
            </w:pPr>
            <w:r w:rsidRPr="00BF79E1">
              <w:rPr>
                <w:rFonts w:cs="Times New Roman"/>
                <w:b/>
                <w:szCs w:val="24"/>
              </w:rPr>
              <w:t>Sekretariatsmedarbejdere</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 xml:space="preserve">  Kontorchef Lise Rasmussen, ØKF</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 xml:space="preserve">  Vicedirektør Helge Vagn Jacobsen, KS</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 xml:space="preserve">  Specialkonsulent Jørgen Tejlgaard Pedersen, ØKF</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 xml:space="preserve">  Specialkonsulent Kirstine Rubinstein, ØKF</w:t>
            </w:r>
          </w:p>
          <w:p w:rsidR="00663E9A" w:rsidRPr="00BF79E1" w:rsidRDefault="00663E9A" w:rsidP="00663E9A">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r w:rsidRPr="00BF79E1">
              <w:rPr>
                <w:lang w:val="da-DK"/>
              </w:rPr>
              <w:t xml:space="preserve">  Chefkonsulent Henning Bickham, KFF</w:t>
            </w:r>
          </w:p>
          <w:p w:rsidR="00663E9A" w:rsidRPr="00BF79E1" w:rsidRDefault="00663E9A" w:rsidP="00663E9A">
            <w:pPr>
              <w:rPr>
                <w:rFonts w:cs="Times New Roman"/>
                <w:szCs w:val="24"/>
              </w:rPr>
            </w:pPr>
          </w:p>
        </w:tc>
      </w:tr>
    </w:tbl>
    <w:p w:rsidR="00663E9A" w:rsidRPr="00BF79E1" w:rsidRDefault="00663E9A" w:rsidP="00663E9A">
      <w:pPr>
        <w:rPr>
          <w:rFonts w:cs="Times New Roman"/>
          <w:szCs w:val="24"/>
        </w:rPr>
      </w:pPr>
      <w:r w:rsidRPr="00BF79E1">
        <w:rPr>
          <w:rFonts w:cs="Times New Roman"/>
          <w:szCs w:val="24"/>
        </w:rPr>
        <w:t xml:space="preserve">Der var afbud fra </w:t>
      </w:r>
      <w:r w:rsidR="00E557B5" w:rsidRPr="00BF79E1">
        <w:rPr>
          <w:rFonts w:cs="Times New Roman"/>
          <w:szCs w:val="24"/>
        </w:rPr>
        <w:t xml:space="preserve">Else Sommer, </w:t>
      </w:r>
      <w:r w:rsidRPr="00BF79E1">
        <w:rPr>
          <w:rFonts w:cs="Times New Roman"/>
          <w:szCs w:val="24"/>
        </w:rPr>
        <w:t>Vibeke Westh</w:t>
      </w:r>
      <w:r w:rsidR="00E557B5" w:rsidRPr="00BF79E1">
        <w:rPr>
          <w:rFonts w:cs="Times New Roman"/>
          <w:szCs w:val="24"/>
        </w:rPr>
        <w:t xml:space="preserve"> og Karla Kierkegaard</w:t>
      </w:r>
      <w:r w:rsidRPr="00BF79E1">
        <w:rPr>
          <w:rFonts w:cs="Times New Roman"/>
          <w:szCs w:val="24"/>
        </w:rPr>
        <w:t xml:space="preserve">. Claus Juhl ledede mødet. </w:t>
      </w:r>
    </w:p>
    <w:p w:rsidR="00663E9A" w:rsidRPr="00BF79E1" w:rsidRDefault="00663E9A" w:rsidP="00663E9A">
      <w:pPr>
        <w:rPr>
          <w:rFonts w:cs="Times New Roman"/>
          <w:szCs w:val="24"/>
        </w:rPr>
      </w:pPr>
    </w:p>
    <w:p w:rsidR="00663E9A" w:rsidRPr="00BF79E1" w:rsidRDefault="00663E9A" w:rsidP="00663E9A">
      <w:pPr>
        <w:rPr>
          <w:rFonts w:cs="Times New Roman"/>
          <w:szCs w:val="24"/>
        </w:rPr>
      </w:pPr>
      <w:r w:rsidRPr="00BF79E1">
        <w:rPr>
          <w:rFonts w:cs="Times New Roman"/>
          <w:szCs w:val="24"/>
        </w:rPr>
        <w:t xml:space="preserve">Der var udsendt følgende dagsorden: </w:t>
      </w:r>
    </w:p>
    <w:p w:rsidR="00B84124" w:rsidRPr="00BF79E1" w:rsidRDefault="00B84124" w:rsidP="00B84124">
      <w:pPr>
        <w:rPr>
          <w:rFonts w:cs="Times New Roman"/>
          <w:b/>
          <w:szCs w:val="24"/>
        </w:rPr>
      </w:pPr>
      <w:r w:rsidRPr="00BF79E1">
        <w:rPr>
          <w:rFonts w:cs="Times New Roman"/>
          <w:b/>
          <w:szCs w:val="24"/>
        </w:rPr>
        <w:t>Dagsorden</w:t>
      </w:r>
    </w:p>
    <w:p w:rsidR="00B84124" w:rsidRPr="00BF79E1" w:rsidRDefault="00B84124" w:rsidP="00B84124">
      <w:pPr>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Godkendelse af referat fra mødet den 29. august 2013</w:t>
      </w:r>
    </w:p>
    <w:p w:rsidR="00B84124" w:rsidRPr="00BF79E1" w:rsidRDefault="00B84124" w:rsidP="00B84124">
      <w:pPr>
        <w:pStyle w:val="Listeafsnit"/>
        <w:rPr>
          <w:rFonts w:cs="Times New Roman"/>
          <w:szCs w:val="24"/>
        </w:rPr>
      </w:pPr>
      <w:r w:rsidRPr="00BF79E1">
        <w:rPr>
          <w:rFonts w:cs="Times New Roman"/>
          <w:szCs w:val="24"/>
        </w:rPr>
        <w:t xml:space="preserve">Referatet medfølger. </w:t>
      </w:r>
    </w:p>
    <w:p w:rsidR="00B84124" w:rsidRPr="00BF79E1" w:rsidRDefault="00B84124" w:rsidP="00B84124">
      <w:pPr>
        <w:rPr>
          <w:rFonts w:cs="Times New Roman"/>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Socialt kapitel</w:t>
      </w:r>
    </w:p>
    <w:p w:rsidR="00B84124" w:rsidRPr="00BF79E1" w:rsidRDefault="00B84124" w:rsidP="00B84124">
      <w:pPr>
        <w:pStyle w:val="Listeafsnit"/>
        <w:numPr>
          <w:ilvl w:val="0"/>
          <w:numId w:val="3"/>
        </w:numPr>
        <w:contextualSpacing w:val="0"/>
        <w:rPr>
          <w:rFonts w:cs="Times New Roman"/>
          <w:szCs w:val="24"/>
        </w:rPr>
      </w:pPr>
      <w:r w:rsidRPr="00BF79E1">
        <w:rPr>
          <w:rFonts w:cs="Times New Roman"/>
          <w:szCs w:val="24"/>
        </w:rPr>
        <w:lastRenderedPageBreak/>
        <w:t>Orientering om flekspulje mm. – vedhæftet notat: Frema</w:t>
      </w:r>
      <w:r w:rsidRPr="00BF79E1">
        <w:rPr>
          <w:rFonts w:cs="Times New Roman"/>
          <w:szCs w:val="24"/>
        </w:rPr>
        <w:t>d</w:t>
      </w:r>
      <w:r w:rsidRPr="00BF79E1">
        <w:rPr>
          <w:rFonts w:cs="Times New Roman"/>
          <w:szCs w:val="24"/>
        </w:rPr>
        <w:t>rettet anvendelse af flekspulje</w:t>
      </w:r>
    </w:p>
    <w:p w:rsidR="00B84124" w:rsidRPr="00BF79E1" w:rsidRDefault="00B84124" w:rsidP="00B84124">
      <w:pPr>
        <w:pStyle w:val="Listeafsnit"/>
        <w:numPr>
          <w:ilvl w:val="0"/>
          <w:numId w:val="3"/>
        </w:numPr>
        <w:contextualSpacing w:val="0"/>
        <w:rPr>
          <w:rFonts w:cs="Times New Roman"/>
          <w:szCs w:val="24"/>
        </w:rPr>
      </w:pPr>
      <w:r w:rsidRPr="00BF79E1">
        <w:rPr>
          <w:rFonts w:cs="Times New Roman"/>
          <w:szCs w:val="24"/>
        </w:rPr>
        <w:t>Orientering om Fonden til Forebyggelse og Fastholdelse – vedhæftet notat: Statusnotatet vedr. Fonden til Forebygge</w:t>
      </w:r>
      <w:r w:rsidRPr="00BF79E1">
        <w:rPr>
          <w:rFonts w:cs="Times New Roman"/>
          <w:szCs w:val="24"/>
        </w:rPr>
        <w:t>l</w:t>
      </w:r>
      <w:r w:rsidRPr="00BF79E1">
        <w:rPr>
          <w:rFonts w:cs="Times New Roman"/>
          <w:szCs w:val="24"/>
        </w:rPr>
        <w:t>se og Fastholdelse</w:t>
      </w:r>
    </w:p>
    <w:p w:rsidR="00B84124" w:rsidRPr="00BF79E1" w:rsidRDefault="00B84124" w:rsidP="00B84124">
      <w:pPr>
        <w:pStyle w:val="Listeafsnit"/>
        <w:numPr>
          <w:ilvl w:val="0"/>
          <w:numId w:val="3"/>
        </w:numPr>
        <w:contextualSpacing w:val="0"/>
        <w:rPr>
          <w:rFonts w:cs="Times New Roman"/>
          <w:szCs w:val="24"/>
        </w:rPr>
      </w:pPr>
      <w:r w:rsidRPr="00BF79E1">
        <w:rPr>
          <w:rFonts w:cs="Times New Roman"/>
          <w:szCs w:val="24"/>
        </w:rPr>
        <w:t>Orientering om fokusområder for det næste år – vedhæftet notat: Fokuspapir for temagruppen om Det Sociale Kapitel frem til næste årlige drøftelse i CSO i 2014.</w:t>
      </w:r>
    </w:p>
    <w:p w:rsidR="00B84124" w:rsidRPr="00BF79E1" w:rsidRDefault="00B84124" w:rsidP="00B84124">
      <w:pPr>
        <w:pStyle w:val="Listeafsnit"/>
        <w:numPr>
          <w:ilvl w:val="0"/>
          <w:numId w:val="3"/>
        </w:numPr>
        <w:contextualSpacing w:val="0"/>
        <w:rPr>
          <w:rFonts w:cs="Times New Roman"/>
          <w:szCs w:val="24"/>
        </w:rPr>
      </w:pPr>
      <w:r w:rsidRPr="00BF79E1">
        <w:rPr>
          <w:rFonts w:cs="Times New Roman"/>
          <w:szCs w:val="24"/>
        </w:rPr>
        <w:t>Brev vedr. udbetaling af bonus vedr. ansættelse af flek</w:t>
      </w:r>
      <w:r w:rsidRPr="00BF79E1">
        <w:rPr>
          <w:rFonts w:cs="Times New Roman"/>
          <w:szCs w:val="24"/>
        </w:rPr>
        <w:t>s</w:t>
      </w:r>
      <w:r w:rsidRPr="00BF79E1">
        <w:rPr>
          <w:rFonts w:cs="Times New Roman"/>
          <w:szCs w:val="24"/>
        </w:rPr>
        <w:t>jobber – brev vedhæftet.</w:t>
      </w:r>
    </w:p>
    <w:p w:rsidR="00B84124" w:rsidRPr="00BF79E1" w:rsidRDefault="00B84124" w:rsidP="00B84124">
      <w:pPr>
        <w:ind w:left="720"/>
        <w:rPr>
          <w:rFonts w:cs="Times New Roman"/>
          <w:szCs w:val="24"/>
        </w:rPr>
      </w:pPr>
      <w:r w:rsidRPr="00BF79E1">
        <w:rPr>
          <w:rFonts w:cs="Times New Roman"/>
          <w:szCs w:val="24"/>
        </w:rPr>
        <w:t>Under dette punkt deltager fra temagruppen:</w:t>
      </w:r>
    </w:p>
    <w:p w:rsidR="00B84124" w:rsidRPr="00BF79E1" w:rsidRDefault="00B84124" w:rsidP="00B84124">
      <w:pPr>
        <w:ind w:firstLine="720"/>
        <w:rPr>
          <w:rFonts w:cs="Times New Roman"/>
          <w:szCs w:val="24"/>
        </w:rPr>
      </w:pPr>
      <w:r w:rsidRPr="00BF79E1">
        <w:rPr>
          <w:rFonts w:cs="Times New Roman"/>
          <w:szCs w:val="24"/>
        </w:rPr>
        <w:t>Helle Asmussen, ØKF</w:t>
      </w:r>
    </w:p>
    <w:p w:rsidR="00B84124" w:rsidRPr="00BF79E1" w:rsidRDefault="00B84124" w:rsidP="00B84124">
      <w:pPr>
        <w:ind w:firstLine="720"/>
        <w:rPr>
          <w:rFonts w:cs="Times New Roman"/>
          <w:szCs w:val="24"/>
        </w:rPr>
      </w:pPr>
      <w:r w:rsidRPr="00BF79E1">
        <w:rPr>
          <w:rFonts w:cs="Times New Roman"/>
          <w:szCs w:val="24"/>
        </w:rPr>
        <w:t>Susanne Brinck Andersen, LFS</w:t>
      </w:r>
    </w:p>
    <w:p w:rsidR="00B84124" w:rsidRPr="00BF79E1" w:rsidRDefault="00B84124" w:rsidP="00B84124">
      <w:pPr>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Budget 2014</w:t>
      </w:r>
    </w:p>
    <w:p w:rsidR="00B84124" w:rsidRPr="00BF79E1" w:rsidRDefault="00B84124" w:rsidP="00B84124">
      <w:pPr>
        <w:pStyle w:val="Listeafsnit"/>
        <w:rPr>
          <w:rFonts w:cs="Times New Roman"/>
          <w:szCs w:val="24"/>
        </w:rPr>
      </w:pPr>
      <w:r w:rsidRPr="00BF79E1">
        <w:rPr>
          <w:rFonts w:cs="Times New Roman"/>
          <w:szCs w:val="24"/>
        </w:rPr>
        <w:t xml:space="preserve">Hovedindholdet i budget 2014 og den videre proces frem mod Budget 2015.  </w:t>
      </w:r>
    </w:p>
    <w:p w:rsidR="00B84124" w:rsidRPr="00BF79E1" w:rsidRDefault="00B84124" w:rsidP="00B84124">
      <w:pPr>
        <w:pStyle w:val="Listeafsnit"/>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Tillidsdagsorden og konference i 2014</w:t>
      </w:r>
    </w:p>
    <w:p w:rsidR="00B84124" w:rsidRPr="00BF79E1" w:rsidRDefault="00B84124" w:rsidP="00B84124">
      <w:pPr>
        <w:pStyle w:val="Listeafsnit"/>
        <w:rPr>
          <w:rFonts w:cs="Times New Roman"/>
          <w:b/>
          <w:szCs w:val="24"/>
        </w:rPr>
      </w:pPr>
      <w:r w:rsidRPr="00BF79E1">
        <w:rPr>
          <w:rFonts w:cs="Times New Roman"/>
          <w:szCs w:val="24"/>
        </w:rPr>
        <w:t>Frisættelse af institutioner og arbejdet med konferencen den 8. april 2014</w:t>
      </w:r>
    </w:p>
    <w:p w:rsidR="00B84124" w:rsidRPr="00BF79E1" w:rsidRDefault="00B84124" w:rsidP="00B84124">
      <w:pPr>
        <w:pStyle w:val="Listeafsnit"/>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 xml:space="preserve">Strukturarbejdet </w:t>
      </w:r>
    </w:p>
    <w:p w:rsidR="00B84124" w:rsidRPr="00BF79E1" w:rsidRDefault="00B84124" w:rsidP="00B84124">
      <w:pPr>
        <w:ind w:left="720"/>
        <w:rPr>
          <w:rFonts w:cs="Times New Roman"/>
          <w:szCs w:val="24"/>
        </w:rPr>
      </w:pPr>
      <w:r w:rsidRPr="00BF79E1">
        <w:rPr>
          <w:rFonts w:cs="Times New Roman"/>
          <w:szCs w:val="24"/>
        </w:rPr>
        <w:t>Status på de forskellige spor, der p.t. er sat i gang som følge af strukturarbejdet og som opfølgning på Budget 2014. Det drejer sig om følgende områder:</w:t>
      </w:r>
    </w:p>
    <w:p w:rsidR="00B84124" w:rsidRPr="00BF79E1" w:rsidRDefault="00B84124" w:rsidP="00B84124">
      <w:pPr>
        <w:pStyle w:val="Listeafsnit"/>
        <w:numPr>
          <w:ilvl w:val="0"/>
          <w:numId w:val="3"/>
        </w:numPr>
        <w:rPr>
          <w:rFonts w:cs="Times New Roman"/>
          <w:szCs w:val="24"/>
        </w:rPr>
      </w:pPr>
      <w:r w:rsidRPr="00BF79E1">
        <w:rPr>
          <w:rFonts w:cs="Times New Roman"/>
          <w:szCs w:val="24"/>
        </w:rPr>
        <w:t>Forenkling af planer, politikker og strategier, måltal, uhe</w:t>
      </w:r>
      <w:r w:rsidRPr="00BF79E1">
        <w:rPr>
          <w:rFonts w:cs="Times New Roman"/>
          <w:szCs w:val="24"/>
        </w:rPr>
        <w:t>n</w:t>
      </w:r>
      <w:r w:rsidRPr="00BF79E1">
        <w:rPr>
          <w:rFonts w:cs="Times New Roman"/>
          <w:szCs w:val="24"/>
        </w:rPr>
        <w:t>sigtsmæssig kontrol af arbejdsgange og tværgående kredse.</w:t>
      </w:r>
    </w:p>
    <w:p w:rsidR="00B84124" w:rsidRPr="00BF79E1" w:rsidRDefault="00B84124" w:rsidP="00B84124">
      <w:pPr>
        <w:pStyle w:val="Listeafsnit"/>
        <w:numPr>
          <w:ilvl w:val="0"/>
          <w:numId w:val="3"/>
        </w:numPr>
        <w:rPr>
          <w:rFonts w:cs="Times New Roman"/>
          <w:szCs w:val="24"/>
        </w:rPr>
      </w:pPr>
      <w:r w:rsidRPr="00BF79E1">
        <w:rPr>
          <w:rFonts w:cs="Times New Roman"/>
          <w:szCs w:val="24"/>
        </w:rPr>
        <w:t>Ejendomsområdet.</w:t>
      </w:r>
    </w:p>
    <w:p w:rsidR="00B84124" w:rsidRPr="00BF79E1" w:rsidRDefault="00B84124" w:rsidP="00B84124">
      <w:pPr>
        <w:pStyle w:val="Listeafsnit"/>
        <w:numPr>
          <w:ilvl w:val="0"/>
          <w:numId w:val="3"/>
        </w:numPr>
        <w:rPr>
          <w:rFonts w:cs="Times New Roman"/>
          <w:szCs w:val="24"/>
        </w:rPr>
      </w:pPr>
      <w:r w:rsidRPr="00BF79E1">
        <w:rPr>
          <w:rFonts w:cs="Times New Roman"/>
          <w:szCs w:val="24"/>
        </w:rPr>
        <w:t>Snitflader på velfærdsområdet.</w:t>
      </w:r>
    </w:p>
    <w:p w:rsidR="00B84124" w:rsidRPr="00BF79E1" w:rsidRDefault="00B84124" w:rsidP="00B84124">
      <w:pPr>
        <w:pStyle w:val="Listeafsnit"/>
        <w:numPr>
          <w:ilvl w:val="0"/>
          <w:numId w:val="3"/>
        </w:numPr>
        <w:rPr>
          <w:rFonts w:cs="Times New Roman"/>
          <w:b/>
          <w:szCs w:val="24"/>
        </w:rPr>
      </w:pPr>
      <w:r w:rsidRPr="00BF79E1">
        <w:rPr>
          <w:rFonts w:cs="Times New Roman"/>
          <w:szCs w:val="24"/>
        </w:rPr>
        <w:t>Eventuelt arbejdet med kausalitet og evidens</w:t>
      </w:r>
    </w:p>
    <w:p w:rsidR="00B84124" w:rsidRPr="00BF79E1" w:rsidRDefault="00B84124" w:rsidP="00B84124">
      <w:pPr>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Vold, mobning og chikane på arbejdspladsen</w:t>
      </w:r>
    </w:p>
    <w:p w:rsidR="00B84124" w:rsidRPr="00BF79E1" w:rsidRDefault="00B84124" w:rsidP="00B84124">
      <w:pPr>
        <w:ind w:left="720"/>
        <w:rPr>
          <w:rFonts w:cs="Times New Roman"/>
          <w:szCs w:val="24"/>
        </w:rPr>
      </w:pPr>
      <w:r w:rsidRPr="00BF79E1">
        <w:rPr>
          <w:rFonts w:cs="Times New Roman"/>
          <w:szCs w:val="24"/>
        </w:rPr>
        <w:t xml:space="preserve">”Politik og retningslinjer for en samlet indsats i Københavns Kommune for at forebygge, identificere og håndtere problemer med vold, mobning og chikane på arbejdspladsen” er blevet implementeret i forvaltningerne i løbet af 2012.  </w:t>
      </w:r>
    </w:p>
    <w:p w:rsidR="00B84124" w:rsidRPr="00BF79E1" w:rsidRDefault="00B84124" w:rsidP="00B84124">
      <w:pPr>
        <w:ind w:left="720"/>
        <w:rPr>
          <w:rFonts w:cs="Times New Roman"/>
          <w:szCs w:val="24"/>
        </w:rPr>
      </w:pPr>
    </w:p>
    <w:p w:rsidR="00B84124" w:rsidRPr="00BF79E1" w:rsidRDefault="00B84124" w:rsidP="00B84124">
      <w:pPr>
        <w:ind w:left="720"/>
        <w:rPr>
          <w:rFonts w:cs="Times New Roman"/>
          <w:szCs w:val="24"/>
        </w:rPr>
      </w:pPr>
      <w:r w:rsidRPr="00BF79E1">
        <w:rPr>
          <w:rFonts w:cs="Times New Roman"/>
          <w:szCs w:val="24"/>
        </w:rPr>
        <w:t>På baggrund af opgørelse af status indstilles det, CSO beslu</w:t>
      </w:r>
      <w:r w:rsidRPr="00BF79E1">
        <w:rPr>
          <w:rFonts w:cs="Times New Roman"/>
          <w:szCs w:val="24"/>
        </w:rPr>
        <w:t>t</w:t>
      </w:r>
      <w:r w:rsidRPr="00BF79E1">
        <w:rPr>
          <w:rFonts w:cs="Times New Roman"/>
          <w:szCs w:val="24"/>
        </w:rPr>
        <w:t xml:space="preserve">ter, </w:t>
      </w:r>
    </w:p>
    <w:p w:rsidR="00B84124" w:rsidRPr="00BF79E1" w:rsidRDefault="00B84124" w:rsidP="00B84124">
      <w:pPr>
        <w:pStyle w:val="Listeafsnit"/>
        <w:numPr>
          <w:ilvl w:val="0"/>
          <w:numId w:val="3"/>
        </w:numPr>
        <w:rPr>
          <w:rFonts w:cs="Times New Roman"/>
          <w:b/>
          <w:szCs w:val="24"/>
        </w:rPr>
      </w:pPr>
      <w:r w:rsidRPr="00BF79E1">
        <w:rPr>
          <w:rFonts w:cs="Times New Roman"/>
          <w:szCs w:val="24"/>
        </w:rPr>
        <w:t>at politikken fortsætter med den ene ændring, at fristen for anmeldelse til politi ændres fra 24 timer til 72 timer, som konsekvens af ændring i lov om erstatning fra staten til o</w:t>
      </w:r>
      <w:r w:rsidRPr="00BF79E1">
        <w:rPr>
          <w:rFonts w:cs="Times New Roman"/>
          <w:szCs w:val="24"/>
        </w:rPr>
        <w:t>f</w:t>
      </w:r>
      <w:r w:rsidRPr="00BF79E1">
        <w:rPr>
          <w:rFonts w:cs="Times New Roman"/>
          <w:szCs w:val="24"/>
        </w:rPr>
        <w:t>re for forbrydelser (offererstatningsloven).</w:t>
      </w:r>
    </w:p>
    <w:p w:rsidR="00B84124" w:rsidRPr="00BF79E1" w:rsidRDefault="00B84124" w:rsidP="00B84124">
      <w:pPr>
        <w:pStyle w:val="Listeafsnit"/>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 xml:space="preserve">Orientering om </w:t>
      </w:r>
    </w:p>
    <w:p w:rsidR="00B84124" w:rsidRPr="00BF79E1" w:rsidRDefault="00B84124" w:rsidP="00B84124">
      <w:pPr>
        <w:pStyle w:val="Listeafsnit"/>
        <w:numPr>
          <w:ilvl w:val="0"/>
          <w:numId w:val="2"/>
        </w:numPr>
        <w:rPr>
          <w:rFonts w:cs="Times New Roman"/>
          <w:szCs w:val="24"/>
        </w:rPr>
      </w:pPr>
      <w:r w:rsidRPr="00BF79E1">
        <w:rPr>
          <w:rFonts w:cs="Times New Roman"/>
          <w:szCs w:val="24"/>
        </w:rPr>
        <w:t>Det nye økonomisystem – Helge Jacobsen</w:t>
      </w:r>
    </w:p>
    <w:p w:rsidR="00B84124" w:rsidRPr="00BF79E1" w:rsidRDefault="00B84124" w:rsidP="00B84124">
      <w:pPr>
        <w:pStyle w:val="Listeafsnit"/>
        <w:numPr>
          <w:ilvl w:val="0"/>
          <w:numId w:val="2"/>
        </w:numPr>
        <w:rPr>
          <w:rFonts w:cs="Times New Roman"/>
          <w:szCs w:val="24"/>
        </w:rPr>
      </w:pPr>
      <w:r w:rsidRPr="00BF79E1">
        <w:rPr>
          <w:rFonts w:cs="Times New Roman"/>
          <w:szCs w:val="24"/>
        </w:rPr>
        <w:lastRenderedPageBreak/>
        <w:t xml:space="preserve">Den fremtidige lønanvisning (– kontrakten med KMD er ved at udløbe) – Helge Jacobsen </w:t>
      </w:r>
    </w:p>
    <w:p w:rsidR="00B84124" w:rsidRPr="00BF79E1" w:rsidRDefault="00B84124" w:rsidP="00B84124">
      <w:pPr>
        <w:pStyle w:val="Listeafsnit"/>
        <w:numPr>
          <w:ilvl w:val="0"/>
          <w:numId w:val="2"/>
        </w:numPr>
        <w:rPr>
          <w:rFonts w:cs="Times New Roman"/>
          <w:szCs w:val="24"/>
        </w:rPr>
      </w:pPr>
      <w:r w:rsidRPr="00BF79E1">
        <w:rPr>
          <w:rFonts w:cs="Times New Roman"/>
          <w:szCs w:val="24"/>
        </w:rPr>
        <w:t>TR’s og organisationernes adgang til KS – Helge Jacobsen</w:t>
      </w:r>
    </w:p>
    <w:p w:rsidR="00B84124" w:rsidRPr="00BF79E1" w:rsidRDefault="00B84124" w:rsidP="00B84124">
      <w:pPr>
        <w:pStyle w:val="Listeafsnit"/>
        <w:numPr>
          <w:ilvl w:val="0"/>
          <w:numId w:val="2"/>
        </w:numPr>
        <w:rPr>
          <w:rFonts w:cs="Times New Roman"/>
          <w:szCs w:val="24"/>
        </w:rPr>
      </w:pPr>
      <w:r w:rsidRPr="00BF79E1">
        <w:rPr>
          <w:rFonts w:cs="Times New Roman"/>
          <w:szCs w:val="24"/>
        </w:rPr>
        <w:t xml:space="preserve">Valg af leverandør af krisehjælp efter udbud – Claus Juhl </w:t>
      </w:r>
    </w:p>
    <w:p w:rsidR="00B84124" w:rsidRPr="00BF79E1" w:rsidRDefault="00B84124" w:rsidP="00B84124">
      <w:pPr>
        <w:pStyle w:val="Listeafsnit"/>
        <w:numPr>
          <w:ilvl w:val="0"/>
          <w:numId w:val="2"/>
        </w:numPr>
        <w:rPr>
          <w:rFonts w:cs="Times New Roman"/>
          <w:szCs w:val="24"/>
        </w:rPr>
      </w:pPr>
      <w:r w:rsidRPr="00BF79E1">
        <w:rPr>
          <w:rFonts w:cs="Times New Roman"/>
          <w:szCs w:val="24"/>
        </w:rPr>
        <w:t>Status på implementering og organisering af den komme</w:t>
      </w:r>
      <w:r w:rsidRPr="00BF79E1">
        <w:rPr>
          <w:rFonts w:cs="Times New Roman"/>
          <w:szCs w:val="24"/>
        </w:rPr>
        <w:t>n</w:t>
      </w:r>
      <w:r w:rsidRPr="00BF79E1">
        <w:rPr>
          <w:rFonts w:cs="Times New Roman"/>
          <w:szCs w:val="24"/>
        </w:rPr>
        <w:t>de nytteindsats – Morten Binder</w:t>
      </w:r>
    </w:p>
    <w:p w:rsidR="00B84124" w:rsidRPr="00BF79E1" w:rsidRDefault="00B84124" w:rsidP="00B84124">
      <w:pPr>
        <w:pStyle w:val="Listeafsnit"/>
        <w:ind w:left="1080"/>
        <w:rPr>
          <w:rFonts w:cs="Times New Roman"/>
          <w:b/>
          <w:szCs w:val="24"/>
        </w:rPr>
      </w:pPr>
    </w:p>
    <w:p w:rsidR="00B84124" w:rsidRPr="00BF79E1" w:rsidRDefault="00B84124" w:rsidP="00B84124">
      <w:pPr>
        <w:pStyle w:val="Listeafsnit"/>
        <w:numPr>
          <w:ilvl w:val="0"/>
          <w:numId w:val="1"/>
        </w:numPr>
        <w:rPr>
          <w:rFonts w:cs="Times New Roman"/>
          <w:b/>
          <w:szCs w:val="24"/>
        </w:rPr>
      </w:pPr>
      <w:r w:rsidRPr="00BF79E1">
        <w:rPr>
          <w:rFonts w:cs="Times New Roman"/>
          <w:b/>
          <w:szCs w:val="24"/>
        </w:rPr>
        <w:t xml:space="preserve">Evt. </w:t>
      </w:r>
    </w:p>
    <w:p w:rsidR="00B84124" w:rsidRPr="00BF79E1" w:rsidRDefault="00B84124" w:rsidP="00B84124">
      <w:pPr>
        <w:rPr>
          <w:rFonts w:cs="Times New Roman"/>
          <w:b/>
          <w:szCs w:val="24"/>
        </w:rPr>
      </w:pPr>
    </w:p>
    <w:p w:rsidR="00F81162" w:rsidRPr="00BF79E1" w:rsidRDefault="00F81162" w:rsidP="00663E9A">
      <w:pPr>
        <w:rPr>
          <w:rFonts w:cs="Times New Roman"/>
          <w:szCs w:val="24"/>
          <w:lang w:eastAsia="da-DK"/>
        </w:rPr>
      </w:pPr>
    </w:p>
    <w:p w:rsidR="00165A29" w:rsidRPr="00BF79E1" w:rsidRDefault="00165A29" w:rsidP="00663E9A">
      <w:pPr>
        <w:keepNext/>
        <w:keepLines/>
        <w:rPr>
          <w:rFonts w:cs="Times New Roman"/>
          <w:szCs w:val="24"/>
        </w:rPr>
      </w:pPr>
      <w:bookmarkStart w:id="4" w:name="LangEmail"/>
      <w:bookmarkEnd w:id="4"/>
    </w:p>
    <w:p w:rsidR="00124860" w:rsidRPr="00BF79E1" w:rsidRDefault="00C612C3" w:rsidP="00663E9A">
      <w:pPr>
        <w:framePr w:w="2160" w:h="363" w:hRule="exact" w:wrap="around" w:vAnchor="page" w:hAnchor="page" w:x="9073" w:y="965"/>
        <w:rPr>
          <w:rFonts w:cs="Times New Roman"/>
          <w:szCs w:val="24"/>
        </w:rPr>
      </w:pPr>
      <w:r w:rsidRPr="00BF79E1">
        <w:rPr>
          <w:rFonts w:cs="Times New Roman"/>
          <w:b/>
          <w:szCs w:val="24"/>
        </w:rPr>
        <w:t>REFERAT</w:t>
      </w:r>
    </w:p>
    <w:p w:rsidR="00B84124" w:rsidRPr="00BF79E1" w:rsidRDefault="00B84124" w:rsidP="00B84124">
      <w:pPr>
        <w:rPr>
          <w:rFonts w:cs="Times New Roman"/>
          <w:b/>
          <w:szCs w:val="24"/>
        </w:rPr>
      </w:pPr>
      <w:r w:rsidRPr="00BF79E1">
        <w:rPr>
          <w:rFonts w:cs="Times New Roman"/>
          <w:b/>
          <w:szCs w:val="24"/>
        </w:rPr>
        <w:t xml:space="preserve">Referat </w:t>
      </w:r>
    </w:p>
    <w:p w:rsidR="00B84124" w:rsidRPr="00BF79E1" w:rsidRDefault="00B84124" w:rsidP="00B84124">
      <w:pPr>
        <w:rPr>
          <w:rFonts w:cs="Times New Roman"/>
          <w:b/>
          <w:szCs w:val="24"/>
        </w:rPr>
      </w:pPr>
      <w:r w:rsidRPr="00BF79E1">
        <w:rPr>
          <w:rFonts w:cs="Times New Roman"/>
          <w:b/>
          <w:szCs w:val="24"/>
        </w:rPr>
        <w:t>1. Godkendelse af referat fra mødet den 29. august 2013</w:t>
      </w:r>
    </w:p>
    <w:p w:rsidR="00AF2FE8" w:rsidRPr="00BF79E1" w:rsidRDefault="00B84124" w:rsidP="00B84124">
      <w:pPr>
        <w:rPr>
          <w:rFonts w:cs="Times New Roman"/>
          <w:color w:val="FF0000"/>
          <w:szCs w:val="24"/>
        </w:rPr>
      </w:pPr>
      <w:r w:rsidRPr="00BF79E1">
        <w:rPr>
          <w:rFonts w:cs="Times New Roman"/>
          <w:szCs w:val="24"/>
        </w:rPr>
        <w:t>Referatet blev godkendt.</w:t>
      </w:r>
      <w:r w:rsidR="00CB56C9" w:rsidRPr="00BF79E1">
        <w:rPr>
          <w:rFonts w:cs="Times New Roman"/>
          <w:szCs w:val="24"/>
        </w:rPr>
        <w:t xml:space="preserve"> </w:t>
      </w:r>
      <w:r w:rsidR="00CB56C9" w:rsidRPr="00BF79E1">
        <w:rPr>
          <w:rFonts w:cs="Times New Roman"/>
          <w:color w:val="FF0000"/>
          <w:szCs w:val="24"/>
        </w:rPr>
        <w:t xml:space="preserve"> </w:t>
      </w:r>
    </w:p>
    <w:p w:rsidR="00AF2FE8" w:rsidRPr="00BF79E1" w:rsidRDefault="00AF2FE8" w:rsidP="00B84124">
      <w:pPr>
        <w:rPr>
          <w:rFonts w:cs="Times New Roman"/>
          <w:szCs w:val="24"/>
        </w:rPr>
      </w:pPr>
    </w:p>
    <w:p w:rsidR="00B84124" w:rsidRPr="00BF79E1" w:rsidRDefault="00AF2FE8" w:rsidP="00B84124">
      <w:pPr>
        <w:rPr>
          <w:rFonts w:cs="Times New Roman"/>
          <w:szCs w:val="24"/>
        </w:rPr>
      </w:pPr>
      <w:r w:rsidRPr="00BF79E1">
        <w:rPr>
          <w:rFonts w:cs="Times New Roman"/>
          <w:b/>
          <w:szCs w:val="24"/>
        </w:rPr>
        <w:t>Britt Petersen</w:t>
      </w:r>
      <w:r w:rsidRPr="00BF79E1">
        <w:rPr>
          <w:rFonts w:cs="Times New Roman"/>
          <w:szCs w:val="24"/>
        </w:rPr>
        <w:t xml:space="preserve"> spurgte efter det udarbejdede forslag om procedurere</w:t>
      </w:r>
      <w:r w:rsidRPr="00BF79E1">
        <w:rPr>
          <w:rFonts w:cs="Times New Roman"/>
          <w:szCs w:val="24"/>
        </w:rPr>
        <w:t>t</w:t>
      </w:r>
      <w:r w:rsidRPr="00BF79E1">
        <w:rPr>
          <w:rFonts w:cs="Times New Roman"/>
          <w:szCs w:val="24"/>
        </w:rPr>
        <w:t xml:space="preserve">ningslinjer for medarbejderinddragelse ved udlicitering mv. </w:t>
      </w:r>
    </w:p>
    <w:p w:rsidR="00AF2FE8" w:rsidRPr="00BF79E1" w:rsidRDefault="00AF2FE8" w:rsidP="00B84124">
      <w:pPr>
        <w:rPr>
          <w:rFonts w:cs="Times New Roman"/>
          <w:szCs w:val="24"/>
        </w:rPr>
      </w:pPr>
    </w:p>
    <w:p w:rsidR="00AF2FE8" w:rsidRPr="00BF79E1" w:rsidRDefault="00AF2FE8" w:rsidP="00B84124">
      <w:pPr>
        <w:rPr>
          <w:rFonts w:cs="Times New Roman"/>
          <w:szCs w:val="24"/>
        </w:rPr>
      </w:pPr>
      <w:r w:rsidRPr="00BF79E1">
        <w:rPr>
          <w:rFonts w:cs="Times New Roman"/>
          <w:b/>
          <w:szCs w:val="24"/>
        </w:rPr>
        <w:t>Claus Juhl</w:t>
      </w:r>
      <w:r w:rsidRPr="00BF79E1">
        <w:rPr>
          <w:rFonts w:cs="Times New Roman"/>
          <w:szCs w:val="24"/>
        </w:rPr>
        <w:t xml:space="preserve"> svarede, at de administrerende direktører ikke </w:t>
      </w:r>
      <w:r w:rsidR="00CC13EB" w:rsidRPr="00BF79E1">
        <w:rPr>
          <w:rFonts w:cs="Times New Roman"/>
          <w:szCs w:val="24"/>
        </w:rPr>
        <w:t>e</w:t>
      </w:r>
      <w:r w:rsidRPr="00BF79E1">
        <w:rPr>
          <w:rFonts w:cs="Times New Roman"/>
          <w:szCs w:val="24"/>
        </w:rPr>
        <w:t xml:space="preserve">r enige om forslaget. Der </w:t>
      </w:r>
      <w:r w:rsidR="00CC13EB" w:rsidRPr="00BF79E1">
        <w:rPr>
          <w:rFonts w:cs="Times New Roman"/>
          <w:szCs w:val="24"/>
        </w:rPr>
        <w:t>e</w:t>
      </w:r>
      <w:r w:rsidRPr="00BF79E1">
        <w:rPr>
          <w:rFonts w:cs="Times New Roman"/>
          <w:szCs w:val="24"/>
        </w:rPr>
        <w:t>r et ønske om, at mest mulig medarbejderinddragel</w:t>
      </w:r>
      <w:r w:rsidR="00CC13EB" w:rsidRPr="00BF79E1">
        <w:rPr>
          <w:rFonts w:cs="Times New Roman"/>
          <w:szCs w:val="24"/>
        </w:rPr>
        <w:t>se sker</w:t>
      </w:r>
      <w:r w:rsidRPr="00BF79E1">
        <w:rPr>
          <w:rFonts w:cs="Times New Roman"/>
          <w:szCs w:val="24"/>
        </w:rPr>
        <w:t xml:space="preserve"> i regi af de enkelte forvaltningers samarbejdssystem, og han fo</w:t>
      </w:r>
      <w:r w:rsidRPr="00BF79E1">
        <w:rPr>
          <w:rFonts w:cs="Times New Roman"/>
          <w:szCs w:val="24"/>
        </w:rPr>
        <w:t>r</w:t>
      </w:r>
      <w:r w:rsidRPr="00BF79E1">
        <w:rPr>
          <w:rFonts w:cs="Times New Roman"/>
          <w:szCs w:val="24"/>
        </w:rPr>
        <w:t>slog derfor, at der bl</w:t>
      </w:r>
      <w:r w:rsidR="00CC13EB" w:rsidRPr="00BF79E1">
        <w:rPr>
          <w:rFonts w:cs="Times New Roman"/>
          <w:szCs w:val="24"/>
        </w:rPr>
        <w:t>iver</w:t>
      </w:r>
      <w:r w:rsidRPr="00BF79E1">
        <w:rPr>
          <w:rFonts w:cs="Times New Roman"/>
          <w:szCs w:val="24"/>
        </w:rPr>
        <w:t xml:space="preserve"> udarbejdet et nyt forslag, der mere tydeligt tr</w:t>
      </w:r>
      <w:r w:rsidR="00CC13EB" w:rsidRPr="00BF79E1">
        <w:rPr>
          <w:rFonts w:cs="Times New Roman"/>
          <w:szCs w:val="24"/>
        </w:rPr>
        <w:t>ækker</w:t>
      </w:r>
      <w:r w:rsidRPr="00BF79E1">
        <w:rPr>
          <w:rFonts w:cs="Times New Roman"/>
          <w:szCs w:val="24"/>
        </w:rPr>
        <w:t xml:space="preserve"> en linje fo</w:t>
      </w:r>
      <w:r w:rsidR="00CC13EB" w:rsidRPr="00BF79E1">
        <w:rPr>
          <w:rFonts w:cs="Times New Roman"/>
          <w:szCs w:val="24"/>
        </w:rPr>
        <w:t>r, hvornår medinddragelse foregår</w:t>
      </w:r>
      <w:r w:rsidRPr="00BF79E1">
        <w:rPr>
          <w:rFonts w:cs="Times New Roman"/>
          <w:szCs w:val="24"/>
        </w:rPr>
        <w:t xml:space="preserve"> i de enkelte fo</w:t>
      </w:r>
      <w:r w:rsidRPr="00BF79E1">
        <w:rPr>
          <w:rFonts w:cs="Times New Roman"/>
          <w:szCs w:val="24"/>
        </w:rPr>
        <w:t>r</w:t>
      </w:r>
      <w:r w:rsidRPr="00BF79E1">
        <w:rPr>
          <w:rFonts w:cs="Times New Roman"/>
          <w:szCs w:val="24"/>
        </w:rPr>
        <w:t>valtninger, og hvornår det fore</w:t>
      </w:r>
      <w:r w:rsidR="00FF5AF6" w:rsidRPr="00BF79E1">
        <w:rPr>
          <w:rFonts w:cs="Times New Roman"/>
          <w:szCs w:val="24"/>
        </w:rPr>
        <w:t>går</w:t>
      </w:r>
      <w:r w:rsidRPr="00BF79E1">
        <w:rPr>
          <w:rFonts w:cs="Times New Roman"/>
          <w:szCs w:val="24"/>
        </w:rPr>
        <w:t xml:space="preserve"> i CSO’s regi. </w:t>
      </w:r>
    </w:p>
    <w:p w:rsidR="00E557B5" w:rsidRPr="00BF79E1" w:rsidRDefault="00E557B5" w:rsidP="00B84124">
      <w:pPr>
        <w:rPr>
          <w:rFonts w:cs="Times New Roman"/>
          <w:szCs w:val="24"/>
        </w:rPr>
      </w:pPr>
    </w:p>
    <w:p w:rsidR="00CC13EB" w:rsidRPr="00BF79E1" w:rsidRDefault="00CC13EB" w:rsidP="00CC13EB">
      <w:pPr>
        <w:rPr>
          <w:rFonts w:cs="Times New Roman"/>
          <w:szCs w:val="24"/>
        </w:rPr>
      </w:pPr>
      <w:r w:rsidRPr="00BF79E1">
        <w:rPr>
          <w:rFonts w:cs="Times New Roman"/>
          <w:szCs w:val="24"/>
        </w:rPr>
        <w:t xml:space="preserve">Der var tilslutning til, at direktørerne kommer med deres udspil til, hvor grænserne kan trækkes mellem CSO og de enkelte forvaltningers HovedMED med henblik på en snarlig drøftelse i CSO. </w:t>
      </w:r>
    </w:p>
    <w:p w:rsidR="00E557B5" w:rsidRPr="00BF79E1" w:rsidRDefault="00E557B5" w:rsidP="00B84124">
      <w:pPr>
        <w:rPr>
          <w:rFonts w:cs="Times New Roman"/>
          <w:szCs w:val="24"/>
        </w:rPr>
      </w:pPr>
      <w:r w:rsidRPr="00BF79E1">
        <w:rPr>
          <w:rFonts w:cs="Times New Roman"/>
          <w:szCs w:val="24"/>
        </w:rPr>
        <w:t xml:space="preserve"> </w:t>
      </w:r>
    </w:p>
    <w:p w:rsidR="00B84124" w:rsidRPr="00BF79E1" w:rsidRDefault="00B84124" w:rsidP="00B84124">
      <w:pPr>
        <w:rPr>
          <w:rFonts w:cs="Times New Roman"/>
          <w:szCs w:val="24"/>
        </w:rPr>
      </w:pPr>
    </w:p>
    <w:p w:rsidR="00B84124" w:rsidRPr="00BF79E1" w:rsidRDefault="00B84124" w:rsidP="00B84124">
      <w:pPr>
        <w:rPr>
          <w:rFonts w:cs="Times New Roman"/>
          <w:b/>
          <w:szCs w:val="24"/>
        </w:rPr>
      </w:pPr>
      <w:r w:rsidRPr="00BF79E1">
        <w:rPr>
          <w:rFonts w:cs="Times New Roman"/>
          <w:b/>
          <w:szCs w:val="24"/>
        </w:rPr>
        <w:t>2. Socialt kapitel</w:t>
      </w:r>
    </w:p>
    <w:p w:rsidR="00272E91" w:rsidRPr="00BF79E1" w:rsidRDefault="00272E91" w:rsidP="00272E91">
      <w:pPr>
        <w:rPr>
          <w:rFonts w:cs="Times New Roman"/>
          <w:szCs w:val="24"/>
        </w:rPr>
      </w:pPr>
    </w:p>
    <w:p w:rsidR="00ED61DE" w:rsidRPr="00BF79E1" w:rsidRDefault="00ED61DE" w:rsidP="00ED61DE">
      <w:pPr>
        <w:rPr>
          <w:rFonts w:cs="Times New Roman"/>
          <w:szCs w:val="24"/>
        </w:rPr>
      </w:pPr>
      <w:r w:rsidRPr="00BF79E1">
        <w:rPr>
          <w:rFonts w:cs="Times New Roman"/>
          <w:b/>
          <w:bCs/>
          <w:szCs w:val="24"/>
        </w:rPr>
        <w:t>Britt Petersen</w:t>
      </w:r>
      <w:r w:rsidRPr="00BF79E1">
        <w:rPr>
          <w:rFonts w:cs="Times New Roman"/>
          <w:szCs w:val="24"/>
        </w:rPr>
        <w:t xml:space="preserve"> opfordrede til</w:t>
      </w:r>
      <w:r w:rsidR="00BF02AC" w:rsidRPr="00BF79E1">
        <w:rPr>
          <w:rFonts w:cs="Times New Roman"/>
          <w:szCs w:val="24"/>
        </w:rPr>
        <w:t>, at</w:t>
      </w:r>
      <w:r w:rsidRPr="00BF79E1">
        <w:rPr>
          <w:rFonts w:cs="Times New Roman"/>
          <w:szCs w:val="24"/>
        </w:rPr>
        <w:t xml:space="preserve"> sygefravær </w:t>
      </w:r>
      <w:r w:rsidR="00FF5AF6" w:rsidRPr="00BF79E1">
        <w:rPr>
          <w:rFonts w:cs="Times New Roman"/>
          <w:szCs w:val="24"/>
        </w:rPr>
        <w:t xml:space="preserve">– som er en del af spørgsmålet </w:t>
      </w:r>
      <w:r w:rsidRPr="00BF79E1">
        <w:rPr>
          <w:rFonts w:cs="Times New Roman"/>
          <w:szCs w:val="24"/>
        </w:rPr>
        <w:t>om rummelighed</w:t>
      </w:r>
      <w:r w:rsidR="00FF5AF6" w:rsidRPr="00BF79E1">
        <w:rPr>
          <w:rFonts w:cs="Times New Roman"/>
          <w:szCs w:val="24"/>
        </w:rPr>
        <w:t xml:space="preserve"> – tages op i gruppen</w:t>
      </w:r>
      <w:r w:rsidRPr="00BF79E1">
        <w:rPr>
          <w:rFonts w:cs="Times New Roman"/>
          <w:szCs w:val="24"/>
        </w:rPr>
        <w:t>. Da hun havde erfaret, at Koncernservice (KS) er ved at udvikle et program, der skal registrere årsager til uansøgt afsked</w:t>
      </w:r>
      <w:r w:rsidR="00BF02AC" w:rsidRPr="00BF79E1">
        <w:rPr>
          <w:rFonts w:cs="Times New Roman"/>
          <w:szCs w:val="24"/>
        </w:rPr>
        <w:t>,</w:t>
      </w:r>
      <w:r w:rsidRPr="00BF79E1">
        <w:rPr>
          <w:rFonts w:cs="Times New Roman"/>
          <w:szCs w:val="24"/>
        </w:rPr>
        <w:t xml:space="preserve"> så hun gerne</w:t>
      </w:r>
      <w:r w:rsidR="00BF02AC" w:rsidRPr="00BF79E1">
        <w:rPr>
          <w:rFonts w:cs="Times New Roman"/>
          <w:szCs w:val="24"/>
        </w:rPr>
        <w:t>, at</w:t>
      </w:r>
      <w:r w:rsidRPr="00BF79E1">
        <w:rPr>
          <w:rFonts w:cs="Times New Roman"/>
          <w:szCs w:val="24"/>
        </w:rPr>
        <w:t xml:space="preserve"> datagrundlaget indgår i temagruppens fremadrettede arbejde.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Helge Jacobsen </w:t>
      </w:r>
      <w:r w:rsidRPr="00BF79E1">
        <w:rPr>
          <w:rFonts w:cs="Times New Roman"/>
          <w:szCs w:val="24"/>
        </w:rPr>
        <w:t xml:space="preserve">oplyste, at KS arbejder </w:t>
      </w:r>
      <w:r w:rsidR="00BF02AC" w:rsidRPr="00BF79E1">
        <w:rPr>
          <w:rFonts w:cs="Times New Roman"/>
          <w:szCs w:val="24"/>
        </w:rPr>
        <w:t>på</w:t>
      </w:r>
      <w:r w:rsidRPr="00BF79E1">
        <w:rPr>
          <w:rFonts w:cs="Times New Roman"/>
          <w:szCs w:val="24"/>
        </w:rPr>
        <w:t xml:space="preserve"> at kunne rapportere til hver forvaltning om årsagerne til uansøgt afsked. Formålet </w:t>
      </w:r>
      <w:r w:rsidR="00CC13EB" w:rsidRPr="00BF79E1">
        <w:rPr>
          <w:rFonts w:cs="Times New Roman"/>
          <w:szCs w:val="24"/>
        </w:rPr>
        <w:t>e</w:t>
      </w:r>
      <w:r w:rsidRPr="00BF79E1">
        <w:rPr>
          <w:rFonts w:cs="Times New Roman"/>
          <w:szCs w:val="24"/>
        </w:rPr>
        <w:t xml:space="preserve">r primært at få overblik over, om der er områder/institutioner, der har særligt mange uansøgte afskedigelser.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Claus Juhl </w:t>
      </w:r>
      <w:r w:rsidRPr="00BF79E1">
        <w:rPr>
          <w:rFonts w:cs="Times New Roman"/>
          <w:szCs w:val="24"/>
        </w:rPr>
        <w:t>sagde, at dette sk</w:t>
      </w:r>
      <w:r w:rsidR="00CC13EB" w:rsidRPr="00BF79E1">
        <w:rPr>
          <w:rFonts w:cs="Times New Roman"/>
          <w:szCs w:val="24"/>
        </w:rPr>
        <w:t>al</w:t>
      </w:r>
      <w:r w:rsidRPr="00BF79E1">
        <w:rPr>
          <w:rFonts w:cs="Times New Roman"/>
          <w:szCs w:val="24"/>
        </w:rPr>
        <w:t xml:space="preserve"> indgå i arbejdet med det sociale kap</w:t>
      </w:r>
      <w:r w:rsidRPr="00BF79E1">
        <w:rPr>
          <w:rFonts w:cs="Times New Roman"/>
          <w:szCs w:val="24"/>
        </w:rPr>
        <w:t>i</w:t>
      </w:r>
      <w:r w:rsidRPr="00BF79E1">
        <w:rPr>
          <w:rFonts w:cs="Times New Roman"/>
          <w:szCs w:val="24"/>
        </w:rPr>
        <w:t>tel.</w:t>
      </w:r>
    </w:p>
    <w:p w:rsidR="00CC13EB" w:rsidRPr="00BF79E1" w:rsidRDefault="00CC13EB" w:rsidP="00ED61DE">
      <w:pPr>
        <w:rPr>
          <w:rFonts w:cs="Times New Roman"/>
          <w:szCs w:val="24"/>
        </w:rPr>
      </w:pPr>
    </w:p>
    <w:p w:rsidR="00CC13EB" w:rsidRPr="00BF79E1" w:rsidRDefault="00CC13EB" w:rsidP="00CC13EB">
      <w:pPr>
        <w:rPr>
          <w:rFonts w:cs="Times New Roman"/>
          <w:szCs w:val="24"/>
        </w:rPr>
      </w:pPr>
      <w:r w:rsidRPr="00BF79E1">
        <w:rPr>
          <w:rFonts w:cs="Times New Roman"/>
          <w:szCs w:val="24"/>
        </w:rPr>
        <w:lastRenderedPageBreak/>
        <w:t>Der var med de faldne bemærkninger og forslag til tilføjelser tilslu</w:t>
      </w:r>
      <w:r w:rsidRPr="00BF79E1">
        <w:rPr>
          <w:rFonts w:cs="Times New Roman"/>
          <w:szCs w:val="24"/>
        </w:rPr>
        <w:t>t</w:t>
      </w:r>
      <w:r w:rsidRPr="00BF79E1">
        <w:rPr>
          <w:rFonts w:cs="Times New Roman"/>
          <w:szCs w:val="24"/>
        </w:rPr>
        <w:t>ning til ”Fokuspapir for temagruppen om Det Sociale Kapitel frem til næste årlige drøftelse i CSO i 2014”.</w:t>
      </w:r>
    </w:p>
    <w:p w:rsidR="00ED61DE" w:rsidRPr="00BF79E1" w:rsidRDefault="00ED61DE" w:rsidP="00ED61DE">
      <w:pPr>
        <w:rPr>
          <w:rFonts w:cs="Times New Roman"/>
          <w:szCs w:val="24"/>
        </w:rPr>
      </w:pPr>
    </w:p>
    <w:p w:rsidR="00CC13EB" w:rsidRPr="00BF79E1" w:rsidRDefault="00CC13EB" w:rsidP="00CC13EB">
      <w:pPr>
        <w:rPr>
          <w:rFonts w:cs="Times New Roman"/>
          <w:szCs w:val="24"/>
        </w:rPr>
      </w:pPr>
      <w:r w:rsidRPr="00BF79E1">
        <w:rPr>
          <w:rFonts w:cs="Times New Roman"/>
          <w:b/>
          <w:bCs/>
          <w:szCs w:val="24"/>
        </w:rPr>
        <w:t>Britt Petersen</w:t>
      </w:r>
      <w:r w:rsidRPr="00BF79E1">
        <w:rPr>
          <w:rFonts w:cs="Times New Roman"/>
          <w:szCs w:val="24"/>
        </w:rPr>
        <w:t xml:space="preserve"> bemærkede, at det er de faglige organisationers opfa</w:t>
      </w:r>
      <w:r w:rsidRPr="00BF79E1">
        <w:rPr>
          <w:rFonts w:cs="Times New Roman"/>
          <w:szCs w:val="24"/>
        </w:rPr>
        <w:t>t</w:t>
      </w:r>
      <w:r w:rsidRPr="00BF79E1">
        <w:rPr>
          <w:rFonts w:cs="Times New Roman"/>
          <w:szCs w:val="24"/>
        </w:rPr>
        <w:t>telse, at der også fremover bør afrapporteres om flekspuljen ligesom nu, særligt begrundet i faldet af fleksjob og den nye lovgivning, som alt andet lige kommer til at give udfordringer i forhold til fleksjobb</w:t>
      </w:r>
      <w:r w:rsidRPr="00BF79E1">
        <w:rPr>
          <w:rFonts w:cs="Times New Roman"/>
          <w:szCs w:val="24"/>
        </w:rPr>
        <w:t>e</w:t>
      </w:r>
      <w:r w:rsidRPr="00BF79E1">
        <w:rPr>
          <w:rFonts w:cs="Times New Roman"/>
          <w:szCs w:val="24"/>
        </w:rPr>
        <w:t>villinger.</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Claus Juhl</w:t>
      </w:r>
      <w:r w:rsidRPr="00BF79E1">
        <w:rPr>
          <w:rFonts w:cs="Times New Roman"/>
          <w:szCs w:val="24"/>
        </w:rPr>
        <w:t xml:space="preserve"> var enig.</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Morten Binder </w:t>
      </w:r>
      <w:r w:rsidRPr="00BF79E1">
        <w:rPr>
          <w:rFonts w:cs="Times New Roman"/>
          <w:szCs w:val="24"/>
        </w:rPr>
        <w:t xml:space="preserve">orienterede om at BIF påtænker </w:t>
      </w:r>
      <w:r w:rsidR="00BF02AC" w:rsidRPr="00BF79E1">
        <w:rPr>
          <w:rFonts w:cs="Times New Roman"/>
          <w:szCs w:val="24"/>
        </w:rPr>
        <w:t xml:space="preserve">at </w:t>
      </w:r>
      <w:r w:rsidRPr="00BF79E1">
        <w:rPr>
          <w:rFonts w:cs="Times New Roman"/>
          <w:szCs w:val="24"/>
        </w:rPr>
        <w:t>udarbejde forslag til vejledning f</w:t>
      </w:r>
      <w:r w:rsidR="00BF02AC" w:rsidRPr="00BF79E1">
        <w:rPr>
          <w:rFonts w:cs="Times New Roman"/>
          <w:szCs w:val="24"/>
        </w:rPr>
        <w:t>.eks. om</w:t>
      </w:r>
      <w:r w:rsidRPr="00BF79E1">
        <w:rPr>
          <w:rFonts w:cs="Times New Roman"/>
          <w:szCs w:val="24"/>
        </w:rPr>
        <w:t xml:space="preserve"> fleksjob.</w:t>
      </w:r>
    </w:p>
    <w:p w:rsidR="00ED61DE" w:rsidRPr="00BF79E1" w:rsidRDefault="00ED61DE" w:rsidP="00ED61DE">
      <w:pPr>
        <w:rPr>
          <w:rFonts w:cs="Times New Roman"/>
          <w:b/>
          <w:bCs/>
          <w:szCs w:val="24"/>
        </w:rPr>
      </w:pPr>
    </w:p>
    <w:p w:rsidR="00ED61DE" w:rsidRPr="00BF79E1" w:rsidRDefault="00ED61DE" w:rsidP="00ED61DE">
      <w:pPr>
        <w:rPr>
          <w:rFonts w:cs="Times New Roman"/>
          <w:szCs w:val="24"/>
        </w:rPr>
      </w:pPr>
      <w:r w:rsidRPr="00BF79E1">
        <w:rPr>
          <w:rFonts w:cs="Times New Roman"/>
          <w:b/>
          <w:bCs/>
          <w:szCs w:val="24"/>
        </w:rPr>
        <w:t xml:space="preserve">Claus Juhl </w:t>
      </w:r>
      <w:r w:rsidRPr="00BF79E1">
        <w:rPr>
          <w:rFonts w:cs="Times New Roman"/>
          <w:szCs w:val="24"/>
        </w:rPr>
        <w:t xml:space="preserve">lovede, at ledelsen ville få udarbejdet et oplæg og vende tilbage.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Morten Binder</w:t>
      </w:r>
      <w:r w:rsidRPr="00BF79E1">
        <w:rPr>
          <w:rFonts w:cs="Times New Roman"/>
          <w:szCs w:val="24"/>
        </w:rPr>
        <w:t xml:space="preserve"> sagde, at det politisk </w:t>
      </w:r>
      <w:r w:rsidR="00CC13EB" w:rsidRPr="00BF79E1">
        <w:rPr>
          <w:rFonts w:cs="Times New Roman"/>
          <w:szCs w:val="24"/>
        </w:rPr>
        <w:t>e</w:t>
      </w:r>
      <w:r w:rsidRPr="00BF79E1">
        <w:rPr>
          <w:rFonts w:cs="Times New Roman"/>
          <w:szCs w:val="24"/>
        </w:rPr>
        <w:t>r besluttet at indføre en bonus på 36.000 kr. til forvaltningerne</w:t>
      </w:r>
      <w:r w:rsidR="00CC13EB" w:rsidRPr="00BF79E1">
        <w:rPr>
          <w:rFonts w:cs="Times New Roman"/>
          <w:szCs w:val="24"/>
        </w:rPr>
        <w:t>,</w:t>
      </w:r>
      <w:r w:rsidRPr="00BF79E1">
        <w:rPr>
          <w:rFonts w:cs="Times New Roman"/>
          <w:szCs w:val="24"/>
        </w:rPr>
        <w:t xml:space="preserve"> for hver gang måltallet bl</w:t>
      </w:r>
      <w:r w:rsidR="00CC13EB" w:rsidRPr="00BF79E1">
        <w:rPr>
          <w:rFonts w:cs="Times New Roman"/>
          <w:szCs w:val="24"/>
        </w:rPr>
        <w:t>iver</w:t>
      </w:r>
      <w:r w:rsidRPr="00BF79E1">
        <w:rPr>
          <w:rFonts w:cs="Times New Roman"/>
          <w:szCs w:val="24"/>
        </w:rPr>
        <w:t xml:space="preserve"> ove</w:t>
      </w:r>
      <w:r w:rsidRPr="00BF79E1">
        <w:rPr>
          <w:rFonts w:cs="Times New Roman"/>
          <w:szCs w:val="24"/>
        </w:rPr>
        <w:t>r</w:t>
      </w:r>
      <w:r w:rsidRPr="00BF79E1">
        <w:rPr>
          <w:rFonts w:cs="Times New Roman"/>
          <w:szCs w:val="24"/>
        </w:rPr>
        <w:t>skredet. Der er imidlertid ikke eksempler på, at måltallene er (eller vil blive) nået, og Økonomiudvalget har derfor besluttet, at pengene skal fordeles til nye fleksansættelser indtil nytår.</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Claus Juhl </w:t>
      </w:r>
      <w:r w:rsidR="00BF02AC" w:rsidRPr="00BF79E1">
        <w:rPr>
          <w:rFonts w:cs="Times New Roman"/>
          <w:bCs/>
          <w:szCs w:val="24"/>
        </w:rPr>
        <w:t xml:space="preserve">lovede, at </w:t>
      </w:r>
      <w:r w:rsidRPr="00BF79E1">
        <w:rPr>
          <w:rFonts w:cs="Times New Roman"/>
          <w:szCs w:val="24"/>
        </w:rPr>
        <w:t>oversigt over måltallene vedr</w:t>
      </w:r>
      <w:r w:rsidR="00CC13EB" w:rsidRPr="00BF79E1">
        <w:rPr>
          <w:rFonts w:cs="Times New Roman"/>
          <w:szCs w:val="24"/>
        </w:rPr>
        <w:t>ørende</w:t>
      </w:r>
      <w:r w:rsidRPr="00BF79E1">
        <w:rPr>
          <w:rFonts w:cs="Times New Roman"/>
          <w:szCs w:val="24"/>
        </w:rPr>
        <w:t xml:space="preserve"> særlige ansættelser sendes til CSO.</w:t>
      </w:r>
    </w:p>
    <w:p w:rsidR="00CC13EB" w:rsidRPr="00BF79E1" w:rsidRDefault="00CC13EB" w:rsidP="00ED61DE">
      <w:pPr>
        <w:rPr>
          <w:rFonts w:cs="Times New Roman"/>
          <w:szCs w:val="24"/>
        </w:rPr>
      </w:pPr>
    </w:p>
    <w:p w:rsidR="00CC13EB" w:rsidRPr="00BF79E1" w:rsidRDefault="00CC13EB" w:rsidP="00CC13EB">
      <w:pPr>
        <w:rPr>
          <w:rFonts w:cs="Times New Roman"/>
          <w:szCs w:val="24"/>
        </w:rPr>
      </w:pPr>
      <w:r w:rsidRPr="00BF79E1">
        <w:rPr>
          <w:rFonts w:cs="Times New Roman"/>
          <w:b/>
          <w:bCs/>
          <w:szCs w:val="24"/>
        </w:rPr>
        <w:t>Britt Petersen</w:t>
      </w:r>
      <w:r w:rsidRPr="00BF79E1">
        <w:rPr>
          <w:rFonts w:cs="Times New Roman"/>
          <w:szCs w:val="24"/>
        </w:rPr>
        <w:t xml:space="preserve"> havde ikke været opmærksom på den særlige bonus, der er blevet indført, og har opfattelsen af, at mange af de lokale led</w:t>
      </w:r>
      <w:r w:rsidRPr="00BF79E1">
        <w:rPr>
          <w:rFonts w:cs="Times New Roman"/>
          <w:szCs w:val="24"/>
        </w:rPr>
        <w:t>e</w:t>
      </w:r>
      <w:r w:rsidRPr="00BF79E1">
        <w:rPr>
          <w:rFonts w:cs="Times New Roman"/>
          <w:szCs w:val="24"/>
        </w:rPr>
        <w:t>re heller ikke kender ordningen. Hun understregede vigtigheden af, at lederne kender ordningerne og mente, at der er problemer med ko</w:t>
      </w:r>
      <w:r w:rsidRPr="00BF79E1">
        <w:rPr>
          <w:rFonts w:cs="Times New Roman"/>
          <w:szCs w:val="24"/>
        </w:rPr>
        <w:t>m</w:t>
      </w:r>
      <w:r w:rsidRPr="00BF79E1">
        <w:rPr>
          <w:rFonts w:cs="Times New Roman"/>
          <w:szCs w:val="24"/>
        </w:rPr>
        <w:t xml:space="preserve">munikationen. </w:t>
      </w:r>
    </w:p>
    <w:p w:rsidR="00CC13EB" w:rsidRPr="00BF79E1" w:rsidRDefault="00CC13EB"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Morten Binder </w:t>
      </w:r>
      <w:r w:rsidR="00CC13EB" w:rsidRPr="00BF79E1">
        <w:rPr>
          <w:rFonts w:cs="Times New Roman"/>
          <w:bCs/>
          <w:szCs w:val="24"/>
        </w:rPr>
        <w:t>svarede, at man</w:t>
      </w:r>
      <w:r w:rsidR="00CC13EB" w:rsidRPr="00BF79E1">
        <w:rPr>
          <w:rFonts w:cs="Times New Roman"/>
          <w:b/>
          <w:bCs/>
          <w:szCs w:val="24"/>
        </w:rPr>
        <w:t xml:space="preserve"> </w:t>
      </w:r>
      <w:r w:rsidRPr="00BF79E1">
        <w:rPr>
          <w:rFonts w:cs="Times New Roman"/>
          <w:szCs w:val="24"/>
        </w:rPr>
        <w:t>’hold</w:t>
      </w:r>
      <w:r w:rsidR="009159D9" w:rsidRPr="00BF79E1">
        <w:rPr>
          <w:rFonts w:cs="Times New Roman"/>
          <w:szCs w:val="24"/>
        </w:rPr>
        <w:t>er</w:t>
      </w:r>
      <w:r w:rsidRPr="00BF79E1">
        <w:rPr>
          <w:rFonts w:cs="Times New Roman"/>
          <w:szCs w:val="24"/>
        </w:rPr>
        <w:t xml:space="preserve"> øje’ med forvaltningerne for at få afdækket uudnyttede muligheder for at oprette fleksjob. Han e</w:t>
      </w:r>
      <w:r w:rsidRPr="00BF79E1">
        <w:rPr>
          <w:rFonts w:cs="Times New Roman"/>
          <w:szCs w:val="24"/>
        </w:rPr>
        <w:t>r</w:t>
      </w:r>
      <w:r w:rsidRPr="00BF79E1">
        <w:rPr>
          <w:rFonts w:cs="Times New Roman"/>
          <w:szCs w:val="24"/>
        </w:rPr>
        <w:t xml:space="preserve">kendte, at det er svært at få budskabet ud til de decentrale ledere.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Anette Laigaard </w:t>
      </w:r>
      <w:r w:rsidRPr="00BF79E1">
        <w:rPr>
          <w:rFonts w:cs="Times New Roman"/>
          <w:szCs w:val="24"/>
        </w:rPr>
        <w:t xml:space="preserve">oplyste, at Socialforvaltningen har været på ’turne’ til de enkelte centre for at orientere om de forskellige ordninger. Det har givet gode resultater.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 xml:space="preserve">Katja Kayser </w:t>
      </w:r>
      <w:r w:rsidRPr="00BF79E1">
        <w:rPr>
          <w:rFonts w:cs="Times New Roman"/>
          <w:szCs w:val="24"/>
        </w:rPr>
        <w:t>sagde, at SUF har oprettet en hot line, hvortil alle d</w:t>
      </w:r>
      <w:r w:rsidRPr="00BF79E1">
        <w:rPr>
          <w:rFonts w:cs="Times New Roman"/>
          <w:szCs w:val="24"/>
        </w:rPr>
        <w:t>e</w:t>
      </w:r>
      <w:r w:rsidRPr="00BF79E1">
        <w:rPr>
          <w:rFonts w:cs="Times New Roman"/>
          <w:szCs w:val="24"/>
        </w:rPr>
        <w:t>centrale institutioner kan henvende sig for at få bistand.</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Helge Ja</w:t>
      </w:r>
      <w:r w:rsidR="009F1AFC" w:rsidRPr="00BF79E1">
        <w:rPr>
          <w:rFonts w:cs="Times New Roman"/>
          <w:b/>
          <w:bCs/>
          <w:szCs w:val="24"/>
        </w:rPr>
        <w:t>c</w:t>
      </w:r>
      <w:r w:rsidRPr="00BF79E1">
        <w:rPr>
          <w:rFonts w:cs="Times New Roman"/>
          <w:b/>
          <w:bCs/>
          <w:szCs w:val="24"/>
        </w:rPr>
        <w:t xml:space="preserve">obsen </w:t>
      </w:r>
      <w:r w:rsidRPr="00BF79E1">
        <w:rPr>
          <w:rFonts w:cs="Times New Roman"/>
          <w:szCs w:val="24"/>
        </w:rPr>
        <w:t xml:space="preserve">bekræftede indtrykket af forvirring. KS arbejder på en fælles </w:t>
      </w:r>
      <w:r w:rsidRPr="00BF79E1">
        <w:rPr>
          <w:rFonts w:cs="Times New Roman"/>
          <w:bCs/>
          <w:szCs w:val="24"/>
        </w:rPr>
        <w:t>oplysningsindsats</w:t>
      </w:r>
      <w:r w:rsidRPr="00BF79E1">
        <w:rPr>
          <w:rFonts w:cs="Times New Roman"/>
          <w:szCs w:val="24"/>
        </w:rPr>
        <w:t>, hvori bl.a. vil indgå udgivelse af nyhed</w:t>
      </w:r>
      <w:r w:rsidRPr="00BF79E1">
        <w:rPr>
          <w:rFonts w:cs="Times New Roman"/>
          <w:szCs w:val="24"/>
        </w:rPr>
        <w:t>s</w:t>
      </w:r>
      <w:r w:rsidRPr="00BF79E1">
        <w:rPr>
          <w:rFonts w:cs="Times New Roman"/>
          <w:szCs w:val="24"/>
        </w:rPr>
        <w:t>brev</w:t>
      </w:r>
      <w:r w:rsidR="00CC13EB" w:rsidRPr="00BF79E1">
        <w:rPr>
          <w:rFonts w:cs="Times New Roman"/>
          <w:szCs w:val="24"/>
        </w:rPr>
        <w:t>e</w:t>
      </w:r>
      <w:r w:rsidRPr="00BF79E1">
        <w:rPr>
          <w:rFonts w:cs="Times New Roman"/>
          <w:szCs w:val="24"/>
        </w:rPr>
        <w:t>.</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lastRenderedPageBreak/>
        <w:t xml:space="preserve">Claus Juhl </w:t>
      </w:r>
      <w:r w:rsidRPr="00BF79E1">
        <w:rPr>
          <w:rFonts w:cs="Times New Roman"/>
          <w:szCs w:val="24"/>
        </w:rPr>
        <w:t xml:space="preserve">opfordrede KS til at udarbejde et oplæg.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Morten Binder</w:t>
      </w:r>
      <w:r w:rsidRPr="00BF79E1">
        <w:rPr>
          <w:rFonts w:cs="Times New Roman"/>
          <w:szCs w:val="24"/>
        </w:rPr>
        <w:t xml:space="preserve"> sagde, at det er under overvejelse at skabe én indgang om særlige ansættelser. Han omtalte, at der efter indførelse af ændrede fleksjobregler </w:t>
      </w:r>
      <w:r w:rsidR="00CC13EB" w:rsidRPr="00BF79E1">
        <w:rPr>
          <w:rFonts w:cs="Times New Roman"/>
          <w:szCs w:val="24"/>
        </w:rPr>
        <w:t>er</w:t>
      </w:r>
      <w:r w:rsidRPr="00BF79E1">
        <w:rPr>
          <w:rFonts w:cs="Times New Roman"/>
          <w:szCs w:val="24"/>
        </w:rPr>
        <w:t xml:space="preserve"> frygt for misbrug ved ansættelse i færre timer end anbefalet af jobcentret. Det er dog ikke et kendt problem i Købe</w:t>
      </w:r>
      <w:r w:rsidRPr="00BF79E1">
        <w:rPr>
          <w:rFonts w:cs="Times New Roman"/>
          <w:szCs w:val="24"/>
        </w:rPr>
        <w:t>n</w:t>
      </w:r>
      <w:r w:rsidRPr="00BF79E1">
        <w:rPr>
          <w:rFonts w:cs="Times New Roman"/>
          <w:szCs w:val="24"/>
        </w:rPr>
        <w:t>havns Kommune.</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Mimi Bargejani</w:t>
      </w:r>
      <w:r w:rsidRPr="00BF79E1">
        <w:rPr>
          <w:rFonts w:cs="Times New Roman"/>
          <w:szCs w:val="24"/>
        </w:rPr>
        <w:t xml:space="preserve"> sagde, at </w:t>
      </w:r>
      <w:r w:rsidR="00CC13EB" w:rsidRPr="00BF79E1">
        <w:rPr>
          <w:rFonts w:cs="Times New Roman"/>
          <w:szCs w:val="24"/>
        </w:rPr>
        <w:t xml:space="preserve">hun </w:t>
      </w:r>
      <w:r w:rsidRPr="00BF79E1">
        <w:rPr>
          <w:rFonts w:cs="Times New Roman"/>
          <w:szCs w:val="24"/>
        </w:rPr>
        <w:t xml:space="preserve">oplever uoverensstemmelse mellem timetallet og </w:t>
      </w:r>
      <w:r w:rsidR="00CC13EB" w:rsidRPr="00BF79E1">
        <w:rPr>
          <w:rFonts w:cs="Times New Roman"/>
          <w:szCs w:val="24"/>
        </w:rPr>
        <w:t xml:space="preserve">løn, hvilket skyldes </w:t>
      </w:r>
      <w:r w:rsidRPr="00BF79E1">
        <w:rPr>
          <w:rFonts w:cs="Times New Roman"/>
          <w:szCs w:val="24"/>
        </w:rPr>
        <w:t>arbejdsintensiteten</w:t>
      </w:r>
      <w:r w:rsidR="00CC13EB" w:rsidRPr="00BF79E1">
        <w:rPr>
          <w:rFonts w:cs="Times New Roman"/>
          <w:szCs w:val="24"/>
        </w:rPr>
        <w:t>, som indgår i beregning</w:t>
      </w:r>
      <w:r w:rsidR="00291E5D" w:rsidRPr="00BF79E1">
        <w:rPr>
          <w:rFonts w:cs="Times New Roman"/>
          <w:szCs w:val="24"/>
        </w:rPr>
        <w:t>en</w:t>
      </w:r>
      <w:r w:rsidR="00CC13EB" w:rsidRPr="00BF79E1">
        <w:rPr>
          <w:rFonts w:cs="Times New Roman"/>
          <w:szCs w:val="24"/>
        </w:rPr>
        <w:t xml:space="preserve"> af løn</w:t>
      </w:r>
      <w:r w:rsidRPr="00BF79E1">
        <w:rPr>
          <w:rFonts w:cs="Times New Roman"/>
          <w:szCs w:val="24"/>
        </w:rPr>
        <w:t xml:space="preserve">. </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szCs w:val="24"/>
        </w:rPr>
        <w:t>Claus Juhl</w:t>
      </w:r>
      <w:r w:rsidRPr="00BF79E1">
        <w:rPr>
          <w:rFonts w:cs="Times New Roman"/>
          <w:szCs w:val="24"/>
        </w:rPr>
        <w:t xml:space="preserve"> opfordrede til, at BIF undersøger om jobcentrets vurdering om arbejdsevne kan indgå i ansættelsesbreve for fleksjobbere</w:t>
      </w:r>
      <w:r w:rsidR="009F1AFC" w:rsidRPr="00BF79E1">
        <w:rPr>
          <w:rFonts w:cs="Times New Roman"/>
          <w:szCs w:val="24"/>
        </w:rPr>
        <w:t>.</w:t>
      </w:r>
    </w:p>
    <w:p w:rsidR="00ED61DE" w:rsidRPr="00BF79E1" w:rsidRDefault="00ED61DE" w:rsidP="00ED61DE">
      <w:pPr>
        <w:rPr>
          <w:rFonts w:cs="Times New Roman"/>
          <w:szCs w:val="24"/>
        </w:rPr>
      </w:pPr>
    </w:p>
    <w:p w:rsidR="00ED61DE" w:rsidRPr="00BF79E1" w:rsidRDefault="00ED61DE" w:rsidP="00ED61DE">
      <w:pPr>
        <w:rPr>
          <w:rFonts w:cs="Times New Roman"/>
          <w:szCs w:val="24"/>
        </w:rPr>
      </w:pPr>
      <w:r w:rsidRPr="00BF79E1">
        <w:rPr>
          <w:rFonts w:cs="Times New Roman"/>
          <w:b/>
          <w:bCs/>
          <w:szCs w:val="24"/>
        </w:rPr>
        <w:t>Britt Petersen</w:t>
      </w:r>
      <w:r w:rsidRPr="00BF79E1">
        <w:rPr>
          <w:rFonts w:cs="Times New Roman"/>
          <w:szCs w:val="24"/>
        </w:rPr>
        <w:t xml:space="preserve"> pegede på, at BUF snart vil </w:t>
      </w:r>
      <w:r w:rsidR="009159D9" w:rsidRPr="00BF79E1">
        <w:rPr>
          <w:rFonts w:cs="Times New Roman"/>
          <w:szCs w:val="24"/>
        </w:rPr>
        <w:t xml:space="preserve">indføre </w:t>
      </w:r>
      <w:r w:rsidRPr="00BF79E1">
        <w:rPr>
          <w:rFonts w:cs="Times New Roman"/>
          <w:szCs w:val="24"/>
        </w:rPr>
        <w:t>ansættelsesstop</w:t>
      </w:r>
      <w:r w:rsidR="009159D9" w:rsidRPr="00BF79E1">
        <w:rPr>
          <w:rFonts w:cs="Times New Roman"/>
          <w:szCs w:val="24"/>
        </w:rPr>
        <w:t xml:space="preserve"> på det pædagogiske område</w:t>
      </w:r>
      <w:r w:rsidRPr="00BF79E1">
        <w:rPr>
          <w:rFonts w:cs="Times New Roman"/>
          <w:szCs w:val="24"/>
        </w:rPr>
        <w:t xml:space="preserve">, og at det vil vanskeliggøre ansættelse af personer på særlig vilkår. </w:t>
      </w:r>
    </w:p>
    <w:p w:rsidR="00ED61DE" w:rsidRPr="00BF79E1" w:rsidRDefault="00ED61DE" w:rsidP="00ED61DE">
      <w:pPr>
        <w:rPr>
          <w:rFonts w:cs="Times New Roman"/>
          <w:szCs w:val="24"/>
        </w:rPr>
      </w:pPr>
    </w:p>
    <w:p w:rsidR="00ED61DE" w:rsidRPr="00BF79E1" w:rsidRDefault="00ED61DE" w:rsidP="00272E91">
      <w:pPr>
        <w:rPr>
          <w:rFonts w:cs="Times New Roman"/>
          <w:szCs w:val="24"/>
        </w:rPr>
      </w:pPr>
      <w:r w:rsidRPr="00BF79E1">
        <w:rPr>
          <w:rFonts w:cs="Times New Roman"/>
          <w:szCs w:val="24"/>
        </w:rPr>
        <w:t xml:space="preserve">På opfordring tilkendegav </w:t>
      </w:r>
      <w:r w:rsidRPr="00BF79E1">
        <w:rPr>
          <w:rFonts w:cs="Times New Roman"/>
          <w:b/>
          <w:szCs w:val="24"/>
        </w:rPr>
        <w:t>Lise Rasmussen</w:t>
      </w:r>
      <w:r w:rsidRPr="00BF79E1">
        <w:rPr>
          <w:rFonts w:cs="Times New Roman"/>
          <w:szCs w:val="24"/>
        </w:rPr>
        <w:t>, at hun og Helle Asmu</w:t>
      </w:r>
      <w:r w:rsidRPr="00BF79E1">
        <w:rPr>
          <w:rFonts w:cs="Times New Roman"/>
          <w:szCs w:val="24"/>
        </w:rPr>
        <w:t>s</w:t>
      </w:r>
      <w:r w:rsidRPr="00BF79E1">
        <w:rPr>
          <w:rFonts w:cs="Times New Roman"/>
          <w:szCs w:val="24"/>
        </w:rPr>
        <w:t>sen vil være særligt opmærksomme på, hvilke midler der kan søges fra Forebyggelsesfonden</w:t>
      </w:r>
      <w:r w:rsidR="00291E5D" w:rsidRPr="00BF79E1">
        <w:rPr>
          <w:rFonts w:cs="Times New Roman"/>
          <w:szCs w:val="24"/>
        </w:rPr>
        <w:t>, så der er et centralt fokus</w:t>
      </w:r>
      <w:r w:rsidR="00BF02AC" w:rsidRPr="00BF79E1">
        <w:rPr>
          <w:rFonts w:cs="Times New Roman"/>
          <w:szCs w:val="24"/>
        </w:rPr>
        <w:t>.</w:t>
      </w:r>
    </w:p>
    <w:p w:rsidR="00272E91" w:rsidRPr="00BF79E1" w:rsidRDefault="00272E91" w:rsidP="00272E91">
      <w:pPr>
        <w:rPr>
          <w:rFonts w:cs="Times New Roman"/>
          <w:szCs w:val="24"/>
        </w:rPr>
      </w:pPr>
    </w:p>
    <w:p w:rsidR="00B84124" w:rsidRPr="00BF79E1" w:rsidRDefault="00B84124" w:rsidP="00B84124">
      <w:pPr>
        <w:ind w:firstLine="720"/>
        <w:rPr>
          <w:rFonts w:cs="Times New Roman"/>
          <w:szCs w:val="24"/>
        </w:rPr>
      </w:pPr>
    </w:p>
    <w:p w:rsidR="00B84124" w:rsidRPr="00BF79E1" w:rsidRDefault="00B84124" w:rsidP="00B84124">
      <w:pPr>
        <w:rPr>
          <w:rFonts w:cs="Times New Roman"/>
          <w:szCs w:val="24"/>
        </w:rPr>
      </w:pPr>
      <w:r w:rsidRPr="00BF79E1">
        <w:rPr>
          <w:rFonts w:cs="Times New Roman"/>
          <w:b/>
          <w:szCs w:val="24"/>
        </w:rPr>
        <w:t>3.</w:t>
      </w:r>
      <w:r w:rsidRPr="00BF79E1">
        <w:rPr>
          <w:rFonts w:cs="Times New Roman"/>
          <w:szCs w:val="24"/>
        </w:rPr>
        <w:t xml:space="preserve"> </w:t>
      </w:r>
      <w:r w:rsidRPr="00BF79E1">
        <w:rPr>
          <w:rFonts w:cs="Times New Roman"/>
          <w:b/>
          <w:szCs w:val="24"/>
        </w:rPr>
        <w:t>Budget 2014</w:t>
      </w:r>
    </w:p>
    <w:p w:rsidR="006A4700" w:rsidRPr="00BF79E1" w:rsidRDefault="006A4700" w:rsidP="006A4700">
      <w:pPr>
        <w:rPr>
          <w:rFonts w:cs="Times New Roman"/>
          <w:szCs w:val="24"/>
        </w:rPr>
      </w:pPr>
      <w:r w:rsidRPr="00BF79E1">
        <w:rPr>
          <w:rFonts w:cs="Times New Roman"/>
          <w:b/>
          <w:szCs w:val="24"/>
        </w:rPr>
        <w:t>Claus Juhl</w:t>
      </w:r>
      <w:r w:rsidRPr="00BF79E1">
        <w:rPr>
          <w:rFonts w:cs="Times New Roman"/>
          <w:szCs w:val="24"/>
        </w:rPr>
        <w:t xml:space="preserve"> orienterede om Budget 2014 og forberedelserne af budget 2015.</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szCs w:val="24"/>
        </w:rPr>
        <w:t>København har bidraget til kommuneaftale</w:t>
      </w:r>
      <w:r w:rsidR="00BF02AC" w:rsidRPr="00BF79E1">
        <w:rPr>
          <w:rFonts w:cs="Times New Roman"/>
          <w:szCs w:val="24"/>
        </w:rPr>
        <w:t>n</w:t>
      </w:r>
      <w:r w:rsidRPr="00BF79E1">
        <w:rPr>
          <w:rFonts w:cs="Times New Roman"/>
          <w:szCs w:val="24"/>
        </w:rPr>
        <w:t xml:space="preserve"> ved at reducere anlæg</w:t>
      </w:r>
      <w:r w:rsidRPr="00BF79E1">
        <w:rPr>
          <w:rFonts w:cs="Times New Roman"/>
          <w:szCs w:val="24"/>
        </w:rPr>
        <w:t>s</w:t>
      </w:r>
      <w:r w:rsidRPr="00BF79E1">
        <w:rPr>
          <w:rFonts w:cs="Times New Roman"/>
          <w:szCs w:val="24"/>
        </w:rPr>
        <w:t xml:space="preserve">budgettet i 2014 fra 4,3 til 3,9 mia. kr. og </w:t>
      </w:r>
      <w:r w:rsidR="00BF02AC" w:rsidRPr="00BF79E1">
        <w:rPr>
          <w:rFonts w:cs="Times New Roman"/>
          <w:szCs w:val="24"/>
        </w:rPr>
        <w:t xml:space="preserve">ved </w:t>
      </w:r>
      <w:r w:rsidRPr="00BF79E1">
        <w:rPr>
          <w:rFonts w:cs="Times New Roman"/>
          <w:szCs w:val="24"/>
        </w:rPr>
        <w:t>at sænke serviceudgi</w:t>
      </w:r>
      <w:r w:rsidRPr="00BF79E1">
        <w:rPr>
          <w:rFonts w:cs="Times New Roman"/>
          <w:szCs w:val="24"/>
        </w:rPr>
        <w:t>f</w:t>
      </w:r>
      <w:r w:rsidRPr="00BF79E1">
        <w:rPr>
          <w:rFonts w:cs="Times New Roman"/>
          <w:szCs w:val="24"/>
        </w:rPr>
        <w:t xml:space="preserve">terne med 30 mio. kr. </w:t>
      </w:r>
      <w:r w:rsidR="00BF02AC" w:rsidRPr="00BF79E1">
        <w:rPr>
          <w:rFonts w:cs="Times New Roman"/>
          <w:szCs w:val="24"/>
        </w:rPr>
        <w:t>Beløbet er taget fra</w:t>
      </w:r>
      <w:r w:rsidRPr="00BF79E1">
        <w:rPr>
          <w:rFonts w:cs="Times New Roman"/>
          <w:szCs w:val="24"/>
        </w:rPr>
        <w:t xml:space="preserve"> puljen til uforudsete udgi</w:t>
      </w:r>
      <w:r w:rsidRPr="00BF79E1">
        <w:rPr>
          <w:rFonts w:cs="Times New Roman"/>
          <w:szCs w:val="24"/>
        </w:rPr>
        <w:t>f</w:t>
      </w:r>
      <w:r w:rsidRPr="00BF79E1">
        <w:rPr>
          <w:rFonts w:cs="Times New Roman"/>
          <w:szCs w:val="24"/>
        </w:rPr>
        <w:t xml:space="preserve">ter. </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szCs w:val="24"/>
        </w:rPr>
        <w:t>For at skabe et økonomisk prioriterings</w:t>
      </w:r>
      <w:r w:rsidR="00FF5AF6" w:rsidRPr="00BF79E1">
        <w:rPr>
          <w:rFonts w:cs="Times New Roman"/>
          <w:szCs w:val="24"/>
        </w:rPr>
        <w:t>råde</w:t>
      </w:r>
      <w:r w:rsidRPr="00BF79E1">
        <w:rPr>
          <w:rFonts w:cs="Times New Roman"/>
          <w:szCs w:val="24"/>
        </w:rPr>
        <w:t xml:space="preserve">rum i </w:t>
      </w:r>
      <w:r w:rsidR="00291E5D" w:rsidRPr="00BF79E1">
        <w:rPr>
          <w:rFonts w:cs="Times New Roman"/>
          <w:szCs w:val="24"/>
        </w:rPr>
        <w:t>B</w:t>
      </w:r>
      <w:r w:rsidRPr="00BF79E1">
        <w:rPr>
          <w:rFonts w:cs="Times New Roman"/>
          <w:szCs w:val="24"/>
        </w:rPr>
        <w:t>udget 2014 har forvaltningerne samlet fundet effektiviseringer for 350 mi</w:t>
      </w:r>
      <w:r w:rsidR="00291E5D" w:rsidRPr="00BF79E1">
        <w:rPr>
          <w:rFonts w:cs="Times New Roman"/>
          <w:szCs w:val="24"/>
        </w:rPr>
        <w:t>o</w:t>
      </w:r>
      <w:r w:rsidRPr="00BF79E1">
        <w:rPr>
          <w:rFonts w:cs="Times New Roman"/>
          <w:szCs w:val="24"/>
        </w:rPr>
        <w:t>. kr. En stor del af de 350 mi</w:t>
      </w:r>
      <w:r w:rsidR="00291E5D" w:rsidRPr="00BF79E1">
        <w:rPr>
          <w:rFonts w:cs="Times New Roman"/>
          <w:szCs w:val="24"/>
        </w:rPr>
        <w:t>o</w:t>
      </w:r>
      <w:r w:rsidRPr="00BF79E1">
        <w:rPr>
          <w:rFonts w:cs="Times New Roman"/>
          <w:szCs w:val="24"/>
        </w:rPr>
        <w:t>. kr. er gået til demografi og ikke til nye aktivit</w:t>
      </w:r>
      <w:r w:rsidRPr="00BF79E1">
        <w:rPr>
          <w:rFonts w:cs="Times New Roman"/>
          <w:szCs w:val="24"/>
        </w:rPr>
        <w:t>e</w:t>
      </w:r>
      <w:r w:rsidRPr="00BF79E1">
        <w:rPr>
          <w:rFonts w:cs="Times New Roman"/>
          <w:szCs w:val="24"/>
        </w:rPr>
        <w:t xml:space="preserve">ter. </w:t>
      </w:r>
      <w:r w:rsidR="00BF02AC" w:rsidRPr="00BF79E1">
        <w:rPr>
          <w:rFonts w:cs="Times New Roman"/>
          <w:szCs w:val="24"/>
        </w:rPr>
        <w:t xml:space="preserve">Der </w:t>
      </w:r>
      <w:r w:rsidRPr="00BF79E1">
        <w:rPr>
          <w:rFonts w:cs="Times New Roman"/>
          <w:szCs w:val="24"/>
        </w:rPr>
        <w:t xml:space="preserve">er </w:t>
      </w:r>
      <w:r w:rsidR="00BF02AC" w:rsidRPr="00BF79E1">
        <w:rPr>
          <w:rFonts w:cs="Times New Roman"/>
          <w:szCs w:val="24"/>
        </w:rPr>
        <w:t xml:space="preserve">endvidere </w:t>
      </w:r>
      <w:r w:rsidRPr="00BF79E1">
        <w:rPr>
          <w:rFonts w:cs="Times New Roman"/>
          <w:szCs w:val="24"/>
        </w:rPr>
        <w:t>anvendt en del penge til at forlænge gamle bevi</w:t>
      </w:r>
      <w:r w:rsidRPr="00BF79E1">
        <w:rPr>
          <w:rFonts w:cs="Times New Roman"/>
          <w:szCs w:val="24"/>
        </w:rPr>
        <w:t>l</w:t>
      </w:r>
      <w:r w:rsidRPr="00BF79E1">
        <w:rPr>
          <w:rFonts w:cs="Times New Roman"/>
          <w:szCs w:val="24"/>
        </w:rPr>
        <w:t>li</w:t>
      </w:r>
      <w:r w:rsidR="00BF02AC" w:rsidRPr="00BF79E1">
        <w:rPr>
          <w:rFonts w:cs="Times New Roman"/>
          <w:szCs w:val="24"/>
        </w:rPr>
        <w:t>n</w:t>
      </w:r>
      <w:r w:rsidRPr="00BF79E1">
        <w:rPr>
          <w:rFonts w:cs="Times New Roman"/>
          <w:szCs w:val="24"/>
        </w:rPr>
        <w:t>ger</w:t>
      </w:r>
      <w:r w:rsidR="00022618" w:rsidRPr="00BF79E1">
        <w:rPr>
          <w:rFonts w:cs="Times New Roman"/>
          <w:szCs w:val="24"/>
        </w:rPr>
        <w:t>,</w:t>
      </w:r>
      <w:r w:rsidRPr="00BF79E1">
        <w:rPr>
          <w:rFonts w:cs="Times New Roman"/>
          <w:szCs w:val="24"/>
        </w:rPr>
        <w:t xml:space="preserve"> som udløb med </w:t>
      </w:r>
      <w:r w:rsidR="00291E5D" w:rsidRPr="00BF79E1">
        <w:rPr>
          <w:rFonts w:cs="Times New Roman"/>
          <w:szCs w:val="24"/>
        </w:rPr>
        <w:t>B</w:t>
      </w:r>
      <w:r w:rsidRPr="00BF79E1">
        <w:rPr>
          <w:rFonts w:cs="Times New Roman"/>
          <w:szCs w:val="24"/>
        </w:rPr>
        <w:t xml:space="preserve">udget 2013. </w:t>
      </w:r>
      <w:r w:rsidR="00BF02AC" w:rsidRPr="00BF79E1">
        <w:rPr>
          <w:rFonts w:cs="Times New Roman"/>
          <w:szCs w:val="24"/>
        </w:rPr>
        <w:t xml:space="preserve">ØU har </w:t>
      </w:r>
      <w:r w:rsidRPr="00BF79E1">
        <w:rPr>
          <w:rFonts w:cs="Times New Roman"/>
          <w:szCs w:val="24"/>
        </w:rPr>
        <w:t xml:space="preserve">besluttet, at </w:t>
      </w:r>
      <w:r w:rsidR="00BF02AC" w:rsidRPr="00BF79E1">
        <w:rPr>
          <w:rFonts w:cs="Times New Roman"/>
          <w:szCs w:val="24"/>
        </w:rPr>
        <w:t xml:space="preserve">der </w:t>
      </w:r>
      <w:r w:rsidRPr="00BF79E1">
        <w:rPr>
          <w:rFonts w:cs="Times New Roman"/>
          <w:szCs w:val="24"/>
        </w:rPr>
        <w:t>skal a</w:t>
      </w:r>
      <w:r w:rsidRPr="00BF79E1">
        <w:rPr>
          <w:rFonts w:cs="Times New Roman"/>
          <w:szCs w:val="24"/>
        </w:rPr>
        <w:t>r</w:t>
      </w:r>
      <w:r w:rsidRPr="00BF79E1">
        <w:rPr>
          <w:rFonts w:cs="Times New Roman"/>
          <w:szCs w:val="24"/>
        </w:rPr>
        <w:t>bejde</w:t>
      </w:r>
      <w:r w:rsidR="00BF02AC" w:rsidRPr="00BF79E1">
        <w:rPr>
          <w:rFonts w:cs="Times New Roman"/>
          <w:szCs w:val="24"/>
        </w:rPr>
        <w:t>s</w:t>
      </w:r>
      <w:r w:rsidRPr="00BF79E1">
        <w:rPr>
          <w:rFonts w:cs="Times New Roman"/>
          <w:szCs w:val="24"/>
        </w:rPr>
        <w:t xml:space="preserve"> på, at effektiviseringerne for 2015 bliver meldt ud </w:t>
      </w:r>
      <w:r w:rsidR="002F7B08" w:rsidRPr="00BF79E1">
        <w:rPr>
          <w:rFonts w:cs="Times New Roman"/>
          <w:szCs w:val="24"/>
        </w:rPr>
        <w:t xml:space="preserve">i </w:t>
      </w:r>
      <w:r w:rsidRPr="00BF79E1">
        <w:rPr>
          <w:rFonts w:cs="Times New Roman"/>
          <w:szCs w:val="24"/>
        </w:rPr>
        <w:t>indkalde</w:t>
      </w:r>
      <w:r w:rsidRPr="00BF79E1">
        <w:rPr>
          <w:rFonts w:cs="Times New Roman"/>
          <w:szCs w:val="24"/>
        </w:rPr>
        <w:t>l</w:t>
      </w:r>
      <w:r w:rsidRPr="00BF79E1">
        <w:rPr>
          <w:rFonts w:cs="Times New Roman"/>
          <w:szCs w:val="24"/>
        </w:rPr>
        <w:t>sescirkulæret</w:t>
      </w:r>
      <w:r w:rsidR="002F7B08" w:rsidRPr="00BF79E1">
        <w:rPr>
          <w:rFonts w:cs="Times New Roman"/>
          <w:szCs w:val="24"/>
        </w:rPr>
        <w:t>,</w:t>
      </w:r>
      <w:r w:rsidRPr="00BF79E1">
        <w:rPr>
          <w:rFonts w:cs="Times New Roman"/>
          <w:szCs w:val="24"/>
        </w:rPr>
        <w:t xml:space="preserve"> som udsendes omkring februar 2014.  </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szCs w:val="24"/>
        </w:rPr>
        <w:t>Tilskud</w:t>
      </w:r>
      <w:r w:rsidR="00FF5AF6" w:rsidRPr="00BF79E1">
        <w:rPr>
          <w:rFonts w:cs="Times New Roman"/>
          <w:szCs w:val="24"/>
        </w:rPr>
        <w:t>det til Københavns Kommune fra s</w:t>
      </w:r>
      <w:r w:rsidRPr="00BF79E1">
        <w:rPr>
          <w:rFonts w:cs="Times New Roman"/>
          <w:szCs w:val="24"/>
        </w:rPr>
        <w:t>taten falde</w:t>
      </w:r>
      <w:r w:rsidR="002F7B08" w:rsidRPr="00BF79E1">
        <w:rPr>
          <w:rFonts w:cs="Times New Roman"/>
          <w:szCs w:val="24"/>
        </w:rPr>
        <w:t>r</w:t>
      </w:r>
      <w:r w:rsidR="005A77CD" w:rsidRPr="00BF79E1">
        <w:rPr>
          <w:rFonts w:cs="Times New Roman"/>
          <w:szCs w:val="24"/>
        </w:rPr>
        <w:t xml:space="preserve"> med</w:t>
      </w:r>
      <w:r w:rsidR="002F7B08" w:rsidRPr="00BF79E1">
        <w:rPr>
          <w:rFonts w:cs="Times New Roman"/>
          <w:szCs w:val="24"/>
        </w:rPr>
        <w:t xml:space="preserve"> ca</w:t>
      </w:r>
      <w:r w:rsidRPr="00BF79E1">
        <w:rPr>
          <w:rFonts w:cs="Times New Roman"/>
          <w:szCs w:val="24"/>
        </w:rPr>
        <w:t>. 40 mi</w:t>
      </w:r>
      <w:r w:rsidR="002F7B08" w:rsidRPr="00BF79E1">
        <w:rPr>
          <w:rFonts w:cs="Times New Roman"/>
          <w:szCs w:val="24"/>
        </w:rPr>
        <w:t>o.</w:t>
      </w:r>
      <w:r w:rsidRPr="00BF79E1">
        <w:rPr>
          <w:rFonts w:cs="Times New Roman"/>
          <w:szCs w:val="24"/>
        </w:rPr>
        <w:t xml:space="preserve"> kr. om året som konsekvens af</w:t>
      </w:r>
      <w:r w:rsidR="002F7B08" w:rsidRPr="00BF79E1">
        <w:rPr>
          <w:rFonts w:cs="Times New Roman"/>
          <w:szCs w:val="24"/>
        </w:rPr>
        <w:t>,</w:t>
      </w:r>
      <w:r w:rsidRPr="00BF79E1">
        <w:rPr>
          <w:rFonts w:cs="Times New Roman"/>
          <w:szCs w:val="24"/>
        </w:rPr>
        <w:t xml:space="preserve"> at københavnerne </w:t>
      </w:r>
      <w:r w:rsidR="002F7B08" w:rsidRPr="00BF79E1">
        <w:rPr>
          <w:rFonts w:cs="Times New Roman"/>
          <w:szCs w:val="24"/>
        </w:rPr>
        <w:t xml:space="preserve">i </w:t>
      </w:r>
      <w:r w:rsidRPr="00BF79E1">
        <w:rPr>
          <w:rFonts w:cs="Times New Roman"/>
          <w:szCs w:val="24"/>
        </w:rPr>
        <w:t>gennemsnit soci</w:t>
      </w:r>
      <w:r w:rsidRPr="00BF79E1">
        <w:rPr>
          <w:rFonts w:cs="Times New Roman"/>
          <w:szCs w:val="24"/>
        </w:rPr>
        <w:t>o</w:t>
      </w:r>
      <w:r w:rsidRPr="00BF79E1">
        <w:rPr>
          <w:rFonts w:cs="Times New Roman"/>
          <w:szCs w:val="24"/>
        </w:rPr>
        <w:t xml:space="preserve">økonomisk </w:t>
      </w:r>
      <w:r w:rsidR="002F7B08" w:rsidRPr="00BF79E1">
        <w:rPr>
          <w:rFonts w:cs="Times New Roman"/>
          <w:szCs w:val="24"/>
        </w:rPr>
        <w:t>får det b</w:t>
      </w:r>
      <w:r w:rsidRPr="00BF79E1">
        <w:rPr>
          <w:rFonts w:cs="Times New Roman"/>
          <w:szCs w:val="24"/>
        </w:rPr>
        <w:t xml:space="preserve">edre. </w:t>
      </w:r>
      <w:r w:rsidR="002F7B08" w:rsidRPr="00BF79E1">
        <w:rPr>
          <w:rFonts w:cs="Times New Roman"/>
          <w:szCs w:val="24"/>
        </w:rPr>
        <w:t>Det er derfor nødvendigt</w:t>
      </w:r>
      <w:r w:rsidRPr="00BF79E1">
        <w:rPr>
          <w:rFonts w:cs="Times New Roman"/>
          <w:szCs w:val="24"/>
        </w:rPr>
        <w:t xml:space="preserve"> at se på, om udgi</w:t>
      </w:r>
      <w:r w:rsidRPr="00BF79E1">
        <w:rPr>
          <w:rFonts w:cs="Times New Roman"/>
          <w:szCs w:val="24"/>
        </w:rPr>
        <w:t>f</w:t>
      </w:r>
      <w:r w:rsidRPr="00BF79E1">
        <w:rPr>
          <w:rFonts w:cs="Times New Roman"/>
          <w:szCs w:val="24"/>
        </w:rPr>
        <w:t>terne på de enkelte områder også falder, således at der er en samme</w:t>
      </w:r>
      <w:r w:rsidRPr="00BF79E1">
        <w:rPr>
          <w:rFonts w:cs="Times New Roman"/>
          <w:szCs w:val="24"/>
        </w:rPr>
        <w:t>n</w:t>
      </w:r>
      <w:r w:rsidRPr="00BF79E1">
        <w:rPr>
          <w:rFonts w:cs="Times New Roman"/>
          <w:szCs w:val="24"/>
        </w:rPr>
        <w:t>hæng, og det skal der være fokus på i budget 2015.</w:t>
      </w:r>
    </w:p>
    <w:p w:rsidR="002F7B08" w:rsidRPr="00BF79E1" w:rsidRDefault="002F7B08" w:rsidP="006A4700">
      <w:pPr>
        <w:rPr>
          <w:rFonts w:cs="Times New Roman"/>
          <w:szCs w:val="24"/>
        </w:rPr>
      </w:pPr>
    </w:p>
    <w:p w:rsidR="00022618" w:rsidRPr="00BF79E1" w:rsidRDefault="00022618" w:rsidP="00022618">
      <w:pPr>
        <w:rPr>
          <w:rFonts w:cs="Times New Roman"/>
          <w:szCs w:val="24"/>
        </w:rPr>
      </w:pPr>
      <w:r w:rsidRPr="00BF79E1">
        <w:rPr>
          <w:rFonts w:cs="Times New Roman"/>
          <w:b/>
          <w:szCs w:val="24"/>
        </w:rPr>
        <w:lastRenderedPageBreak/>
        <w:t>Britt Petersen</w:t>
      </w:r>
      <w:r w:rsidRPr="00BF79E1">
        <w:rPr>
          <w:rFonts w:cs="Times New Roman"/>
          <w:szCs w:val="24"/>
        </w:rPr>
        <w:t xml:space="preserve"> sagde, at hun som udgangspunkt ikke er imod effekt</w:t>
      </w:r>
      <w:r w:rsidRPr="00BF79E1">
        <w:rPr>
          <w:rFonts w:cs="Times New Roman"/>
          <w:szCs w:val="24"/>
        </w:rPr>
        <w:t>i</w:t>
      </w:r>
      <w:r w:rsidRPr="00BF79E1">
        <w:rPr>
          <w:rFonts w:cs="Times New Roman"/>
          <w:szCs w:val="24"/>
        </w:rPr>
        <w:t>viseringer, men hun har fokus på, om det er reelle effektiviseringer, der foretages. Hun var ligeledes af den opfattelse, at socioøkonomiske forbedringer jo ikke ændrer ved, at der er lige mange af de svagest stillede borgere, og dermed bliver det bare endnu mere nødvendigt at have fokus også økonomisk på disse borgere.</w:t>
      </w:r>
    </w:p>
    <w:p w:rsidR="00022618" w:rsidRPr="00BF79E1" w:rsidRDefault="00022618" w:rsidP="006A4700">
      <w:pPr>
        <w:rPr>
          <w:rFonts w:cs="Times New Roman"/>
          <w:b/>
          <w:szCs w:val="24"/>
        </w:rPr>
      </w:pPr>
    </w:p>
    <w:p w:rsidR="006A4700" w:rsidRPr="00BF79E1" w:rsidRDefault="006A4700" w:rsidP="006A4700">
      <w:pPr>
        <w:rPr>
          <w:rFonts w:cs="Times New Roman"/>
          <w:szCs w:val="24"/>
        </w:rPr>
      </w:pPr>
      <w:r w:rsidRPr="00BF79E1">
        <w:rPr>
          <w:rFonts w:cs="Times New Roman"/>
          <w:b/>
          <w:szCs w:val="24"/>
        </w:rPr>
        <w:t>Tanja Karpatschof</w:t>
      </w:r>
      <w:r w:rsidRPr="00BF79E1">
        <w:rPr>
          <w:rFonts w:cs="Times New Roman"/>
          <w:szCs w:val="24"/>
        </w:rPr>
        <w:t xml:space="preserve"> takkede for, at CSO er blevet inddraget så tidligt i </w:t>
      </w:r>
      <w:r w:rsidR="00022618" w:rsidRPr="00BF79E1">
        <w:rPr>
          <w:rFonts w:cs="Times New Roman"/>
          <w:szCs w:val="24"/>
        </w:rPr>
        <w:t>B</w:t>
      </w:r>
      <w:r w:rsidRPr="00BF79E1">
        <w:rPr>
          <w:rFonts w:cs="Times New Roman"/>
          <w:szCs w:val="24"/>
        </w:rPr>
        <w:t>udget 2015 og pointerede</w:t>
      </w:r>
      <w:r w:rsidR="002F7B08" w:rsidRPr="00BF79E1">
        <w:rPr>
          <w:rFonts w:cs="Times New Roman"/>
          <w:szCs w:val="24"/>
        </w:rPr>
        <w:t>,</w:t>
      </w:r>
      <w:r w:rsidRPr="00BF79E1">
        <w:rPr>
          <w:rFonts w:cs="Times New Roman"/>
          <w:szCs w:val="24"/>
        </w:rPr>
        <w:t xml:space="preserve"> at der skal holdes øje med, at det er effe</w:t>
      </w:r>
      <w:r w:rsidRPr="00BF79E1">
        <w:rPr>
          <w:rFonts w:cs="Times New Roman"/>
          <w:szCs w:val="24"/>
        </w:rPr>
        <w:t>k</w:t>
      </w:r>
      <w:r w:rsidRPr="00BF79E1">
        <w:rPr>
          <w:rFonts w:cs="Times New Roman"/>
          <w:szCs w:val="24"/>
        </w:rPr>
        <w:t>tiviseringer</w:t>
      </w:r>
      <w:r w:rsidR="002F7B08" w:rsidRPr="00BF79E1">
        <w:rPr>
          <w:rFonts w:cs="Times New Roman"/>
          <w:szCs w:val="24"/>
        </w:rPr>
        <w:t>,</w:t>
      </w:r>
      <w:r w:rsidRPr="00BF79E1">
        <w:rPr>
          <w:rFonts w:cs="Times New Roman"/>
          <w:szCs w:val="24"/>
        </w:rPr>
        <w:t xml:space="preserve"> der sker</w:t>
      </w:r>
      <w:r w:rsidR="002F7B08" w:rsidRPr="00BF79E1">
        <w:rPr>
          <w:rFonts w:cs="Times New Roman"/>
          <w:szCs w:val="24"/>
        </w:rPr>
        <w:t>,</w:t>
      </w:r>
      <w:r w:rsidRPr="00BF79E1">
        <w:rPr>
          <w:rFonts w:cs="Times New Roman"/>
          <w:szCs w:val="24"/>
        </w:rPr>
        <w:t xml:space="preserve"> og ikke besparelser. </w:t>
      </w:r>
    </w:p>
    <w:p w:rsidR="006A4700" w:rsidRPr="00BF79E1" w:rsidRDefault="006A4700" w:rsidP="006A4700">
      <w:pPr>
        <w:rPr>
          <w:rFonts w:cs="Times New Roman"/>
          <w:szCs w:val="24"/>
        </w:rPr>
      </w:pPr>
      <w:r w:rsidRPr="00BF79E1">
        <w:rPr>
          <w:rFonts w:cs="Times New Roman"/>
          <w:szCs w:val="24"/>
        </w:rPr>
        <w:t xml:space="preserve"> </w:t>
      </w:r>
    </w:p>
    <w:p w:rsidR="006A4700" w:rsidRPr="00BF79E1" w:rsidRDefault="006A4700" w:rsidP="006A4700">
      <w:pPr>
        <w:rPr>
          <w:rFonts w:cs="Times New Roman"/>
          <w:szCs w:val="24"/>
        </w:rPr>
      </w:pPr>
      <w:r w:rsidRPr="00BF79E1">
        <w:rPr>
          <w:rFonts w:cs="Times New Roman"/>
          <w:b/>
          <w:szCs w:val="24"/>
        </w:rPr>
        <w:t xml:space="preserve">Bjarne Winge </w:t>
      </w:r>
      <w:r w:rsidRPr="00BF79E1">
        <w:rPr>
          <w:rFonts w:cs="Times New Roman"/>
          <w:szCs w:val="24"/>
        </w:rPr>
        <w:t>sagde, at man arbejder målrettet på at for</w:t>
      </w:r>
      <w:r w:rsidR="002F7B08" w:rsidRPr="00BF79E1">
        <w:rPr>
          <w:rFonts w:cs="Times New Roman"/>
          <w:szCs w:val="24"/>
        </w:rPr>
        <w:t>e</w:t>
      </w:r>
      <w:r w:rsidRPr="00BF79E1">
        <w:rPr>
          <w:rFonts w:cs="Times New Roman"/>
          <w:szCs w:val="24"/>
        </w:rPr>
        <w:t>tage invest</w:t>
      </w:r>
      <w:r w:rsidRPr="00BF79E1">
        <w:rPr>
          <w:rFonts w:cs="Times New Roman"/>
          <w:szCs w:val="24"/>
        </w:rPr>
        <w:t>e</w:t>
      </w:r>
      <w:r w:rsidRPr="00BF79E1">
        <w:rPr>
          <w:rFonts w:cs="Times New Roman"/>
          <w:szCs w:val="24"/>
        </w:rPr>
        <w:t>ringer</w:t>
      </w:r>
      <w:r w:rsidR="002F7B08" w:rsidRPr="00BF79E1">
        <w:rPr>
          <w:rFonts w:cs="Times New Roman"/>
          <w:szCs w:val="24"/>
        </w:rPr>
        <w:t>,</w:t>
      </w:r>
      <w:r w:rsidRPr="00BF79E1">
        <w:rPr>
          <w:rFonts w:cs="Times New Roman"/>
          <w:szCs w:val="24"/>
        </w:rPr>
        <w:t xml:space="preserve"> som skaber effektiviseringer på sigt. Således er der allerede fundet for over 100 mi</w:t>
      </w:r>
      <w:r w:rsidR="002F7B08" w:rsidRPr="00BF79E1">
        <w:rPr>
          <w:rFonts w:cs="Times New Roman"/>
          <w:szCs w:val="24"/>
        </w:rPr>
        <w:t>o</w:t>
      </w:r>
      <w:r w:rsidRPr="00BF79E1">
        <w:rPr>
          <w:rFonts w:cs="Times New Roman"/>
          <w:szCs w:val="24"/>
        </w:rPr>
        <w:t>. kr</w:t>
      </w:r>
      <w:r w:rsidR="002F7B08" w:rsidRPr="00BF79E1">
        <w:rPr>
          <w:rFonts w:cs="Times New Roman"/>
          <w:szCs w:val="24"/>
        </w:rPr>
        <w:t>.</w:t>
      </w:r>
      <w:r w:rsidRPr="00BF79E1">
        <w:rPr>
          <w:rFonts w:cs="Times New Roman"/>
          <w:szCs w:val="24"/>
        </w:rPr>
        <w:t xml:space="preserve"> i effektiviseringer i 2015 som følge af investeringer.</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b/>
          <w:szCs w:val="24"/>
        </w:rPr>
        <w:t>Henriette Brockdorff</w:t>
      </w:r>
      <w:r w:rsidRPr="00BF79E1">
        <w:rPr>
          <w:rFonts w:cs="Times New Roman"/>
          <w:szCs w:val="24"/>
        </w:rPr>
        <w:t xml:space="preserve"> sagde, at det skal kunne dokumenteres, at der er tale om effektiviseringer og ikke besparelser, og at det er vigtig, at der er en strategi for effektiviseringerne så de rammer rigtig og ikke bare flytter opgaver rundt i kommunen.</w:t>
      </w:r>
    </w:p>
    <w:p w:rsidR="006A4700" w:rsidRPr="00BF79E1" w:rsidRDefault="006A4700" w:rsidP="006A4700">
      <w:pPr>
        <w:rPr>
          <w:rFonts w:cs="Times New Roman"/>
          <w:szCs w:val="24"/>
        </w:rPr>
      </w:pPr>
    </w:p>
    <w:p w:rsidR="00022618" w:rsidRPr="00BF79E1" w:rsidRDefault="00022618" w:rsidP="00022618">
      <w:pPr>
        <w:rPr>
          <w:rFonts w:cs="Times New Roman"/>
          <w:szCs w:val="24"/>
        </w:rPr>
      </w:pPr>
      <w:r w:rsidRPr="00BF79E1">
        <w:rPr>
          <w:rFonts w:cs="Times New Roman"/>
          <w:b/>
          <w:szCs w:val="24"/>
        </w:rPr>
        <w:t>Anette Laigaard</w:t>
      </w:r>
      <w:r w:rsidRPr="00BF79E1">
        <w:rPr>
          <w:rFonts w:cs="Times New Roman"/>
          <w:szCs w:val="24"/>
        </w:rPr>
        <w:t xml:space="preserve"> fortalte, at man i SOF drøfter emnet vedrørende den demografiske udvikling og særligt de udsatte grupper i HovedMED. Hun lovede, af forvaltningens materiale </w:t>
      </w:r>
      <w:r w:rsidR="009159D9" w:rsidRPr="00BF79E1">
        <w:rPr>
          <w:rFonts w:cs="Times New Roman"/>
          <w:szCs w:val="24"/>
        </w:rPr>
        <w:t>vil</w:t>
      </w:r>
      <w:r w:rsidRPr="00BF79E1">
        <w:rPr>
          <w:rFonts w:cs="Times New Roman"/>
          <w:szCs w:val="24"/>
        </w:rPr>
        <w:t xml:space="preserve"> tilgå CSO til de overor</w:t>
      </w:r>
      <w:r w:rsidRPr="00BF79E1">
        <w:rPr>
          <w:rFonts w:cs="Times New Roman"/>
          <w:szCs w:val="24"/>
        </w:rPr>
        <w:t>d</w:t>
      </w:r>
      <w:r w:rsidRPr="00BF79E1">
        <w:rPr>
          <w:rFonts w:cs="Times New Roman"/>
          <w:szCs w:val="24"/>
        </w:rPr>
        <w:t>nede drøftelser.</w:t>
      </w:r>
    </w:p>
    <w:p w:rsidR="006A4700" w:rsidRPr="00BF79E1" w:rsidRDefault="006A4700" w:rsidP="00B84124">
      <w:pPr>
        <w:rPr>
          <w:rFonts w:cs="Times New Roman"/>
          <w:b/>
          <w:szCs w:val="24"/>
        </w:rPr>
      </w:pPr>
    </w:p>
    <w:p w:rsidR="00B84124" w:rsidRPr="00BF79E1" w:rsidRDefault="00B84124" w:rsidP="00B84124">
      <w:pPr>
        <w:rPr>
          <w:rFonts w:cs="Times New Roman"/>
          <w:szCs w:val="24"/>
        </w:rPr>
      </w:pPr>
      <w:r w:rsidRPr="00BF79E1">
        <w:rPr>
          <w:rFonts w:cs="Times New Roman"/>
          <w:b/>
          <w:szCs w:val="24"/>
        </w:rPr>
        <w:t>4. Tillidsdagsorden og konference i 2014</w:t>
      </w:r>
    </w:p>
    <w:p w:rsidR="00B84124" w:rsidRPr="00BF79E1" w:rsidRDefault="00A12C76" w:rsidP="00B84124">
      <w:pPr>
        <w:rPr>
          <w:rFonts w:cs="Times New Roman"/>
          <w:szCs w:val="24"/>
        </w:rPr>
      </w:pPr>
      <w:r w:rsidRPr="00BF79E1">
        <w:rPr>
          <w:rFonts w:cs="Times New Roman"/>
          <w:b/>
          <w:szCs w:val="24"/>
        </w:rPr>
        <w:t>Claus Juhl</w:t>
      </w:r>
      <w:r w:rsidRPr="00BF79E1">
        <w:rPr>
          <w:rFonts w:cs="Times New Roman"/>
          <w:szCs w:val="24"/>
        </w:rPr>
        <w:t xml:space="preserve"> sagde, at der i arbejdet med tillidsdagsordenen hele tiden vil være fokus på, hvad der skal ske centralt, og hvad der skal ske d</w:t>
      </w:r>
      <w:r w:rsidRPr="00BF79E1">
        <w:rPr>
          <w:rFonts w:cs="Times New Roman"/>
          <w:szCs w:val="24"/>
        </w:rPr>
        <w:t>e</w:t>
      </w:r>
      <w:r w:rsidRPr="00BF79E1">
        <w:rPr>
          <w:rFonts w:cs="Times New Roman"/>
          <w:szCs w:val="24"/>
        </w:rPr>
        <w:t>centralt. Han mente, at tyngden i indsatsen skal ligge decentralt. Det er tilsvarende et dilemma, hvor meget pres det centrale niveau skal læ</w:t>
      </w:r>
      <w:r w:rsidRPr="00BF79E1">
        <w:rPr>
          <w:rFonts w:cs="Times New Roman"/>
          <w:szCs w:val="24"/>
        </w:rPr>
        <w:t>g</w:t>
      </w:r>
      <w:r w:rsidRPr="00BF79E1">
        <w:rPr>
          <w:rFonts w:cs="Times New Roman"/>
          <w:szCs w:val="24"/>
        </w:rPr>
        <w:t xml:space="preserve">ge på det decentrale niveau. Hvis der opleves for meget pres, vil det kunne opfattes som en negation af tillidsdagsordenen. </w:t>
      </w:r>
    </w:p>
    <w:p w:rsidR="00A12C76" w:rsidRPr="00BF79E1" w:rsidRDefault="00A12C76" w:rsidP="00B84124">
      <w:pPr>
        <w:rPr>
          <w:rFonts w:cs="Times New Roman"/>
          <w:szCs w:val="24"/>
        </w:rPr>
      </w:pPr>
    </w:p>
    <w:p w:rsidR="00A12C76" w:rsidRPr="00BF79E1" w:rsidRDefault="00A12C76" w:rsidP="00B84124">
      <w:pPr>
        <w:rPr>
          <w:rFonts w:cs="Times New Roman"/>
          <w:szCs w:val="24"/>
        </w:rPr>
      </w:pPr>
      <w:r w:rsidRPr="00BF79E1">
        <w:rPr>
          <w:rFonts w:cs="Times New Roman"/>
          <w:szCs w:val="24"/>
        </w:rPr>
        <w:t xml:space="preserve">Tillidsdagsordenen vil indgå på ØU’s halvårlige seminarer. Vinklen </w:t>
      </w:r>
      <w:r w:rsidR="009159D9" w:rsidRPr="00BF79E1">
        <w:rPr>
          <w:rFonts w:cs="Times New Roman"/>
          <w:szCs w:val="24"/>
        </w:rPr>
        <w:t>vi</w:t>
      </w:r>
      <w:r w:rsidRPr="00BF79E1">
        <w:rPr>
          <w:rFonts w:cs="Times New Roman"/>
          <w:szCs w:val="24"/>
        </w:rPr>
        <w:t xml:space="preserve">l være, hvordan tillidsdagsordenen kan øge kvaliteten i ydelserne til borgerne. </w:t>
      </w:r>
    </w:p>
    <w:p w:rsidR="00A12C76" w:rsidRPr="00BF79E1" w:rsidRDefault="00A12C76" w:rsidP="00B84124">
      <w:pPr>
        <w:rPr>
          <w:rFonts w:cs="Times New Roman"/>
          <w:szCs w:val="24"/>
        </w:rPr>
      </w:pPr>
    </w:p>
    <w:p w:rsidR="00022618" w:rsidRPr="00BF79E1" w:rsidRDefault="00022618" w:rsidP="00022618">
      <w:pPr>
        <w:rPr>
          <w:rFonts w:cs="Times New Roman"/>
          <w:szCs w:val="24"/>
        </w:rPr>
      </w:pPr>
      <w:r w:rsidRPr="00BF79E1">
        <w:rPr>
          <w:rFonts w:cs="Times New Roman"/>
          <w:b/>
          <w:szCs w:val="24"/>
        </w:rPr>
        <w:t>Britt Petersen</w:t>
      </w:r>
      <w:r w:rsidRPr="00BF79E1">
        <w:rPr>
          <w:rFonts w:cs="Times New Roman"/>
          <w:szCs w:val="24"/>
        </w:rPr>
        <w:t xml:space="preserve"> havde øje for, at lysten til centrale initiativer skal r</w:t>
      </w:r>
      <w:r w:rsidRPr="00BF79E1">
        <w:rPr>
          <w:rFonts w:cs="Times New Roman"/>
          <w:szCs w:val="24"/>
        </w:rPr>
        <w:t>e</w:t>
      </w:r>
      <w:r w:rsidRPr="00BF79E1">
        <w:rPr>
          <w:rFonts w:cs="Times New Roman"/>
          <w:szCs w:val="24"/>
        </w:rPr>
        <w:t>spektere det decentrale niveau. Det centrale niveaus rolle skal være at sikre rammerne for det decentrale arbejde, men også at følge at der sker fremdrift decentralt. Hendes personlige vurdering var, at der er skabt de overordnede rammer for implementering af tillidsreform og paradigmeskift i budgetaftalerne og i kodeks, men at forvaltningerne er meget forskellige steder. Hun opfordrede til, at forvaltningerne i</w:t>
      </w:r>
      <w:r w:rsidRPr="00BF79E1">
        <w:rPr>
          <w:rFonts w:cs="Times New Roman"/>
          <w:szCs w:val="24"/>
        </w:rPr>
        <w:t>n</w:t>
      </w:r>
      <w:r w:rsidRPr="00BF79E1">
        <w:rPr>
          <w:rFonts w:cs="Times New Roman"/>
          <w:szCs w:val="24"/>
        </w:rPr>
        <w:t xml:space="preserve">spirerer hinanden. </w:t>
      </w:r>
    </w:p>
    <w:p w:rsidR="00022618" w:rsidRPr="00BF79E1" w:rsidRDefault="00022618" w:rsidP="00B84124">
      <w:pPr>
        <w:rPr>
          <w:rFonts w:cs="Times New Roman"/>
          <w:b/>
          <w:szCs w:val="24"/>
        </w:rPr>
      </w:pPr>
    </w:p>
    <w:p w:rsidR="00A12C76" w:rsidRPr="00BF79E1" w:rsidRDefault="00A12C76" w:rsidP="00B84124">
      <w:pPr>
        <w:rPr>
          <w:rFonts w:cs="Times New Roman"/>
          <w:szCs w:val="24"/>
        </w:rPr>
      </w:pPr>
      <w:r w:rsidRPr="00BF79E1">
        <w:rPr>
          <w:rFonts w:cs="Times New Roman"/>
          <w:b/>
          <w:szCs w:val="24"/>
        </w:rPr>
        <w:lastRenderedPageBreak/>
        <w:t>Claus Juhl</w:t>
      </w:r>
      <w:r w:rsidRPr="00BF79E1">
        <w:rPr>
          <w:rFonts w:cs="Times New Roman"/>
          <w:szCs w:val="24"/>
        </w:rPr>
        <w:t xml:space="preserve"> </w:t>
      </w:r>
      <w:r w:rsidR="00FF5AF6" w:rsidRPr="00BF79E1">
        <w:rPr>
          <w:rFonts w:cs="Times New Roman"/>
          <w:szCs w:val="24"/>
        </w:rPr>
        <w:t xml:space="preserve">oplyste </w:t>
      </w:r>
      <w:r w:rsidRPr="00BF79E1">
        <w:rPr>
          <w:rFonts w:cs="Times New Roman"/>
          <w:szCs w:val="24"/>
        </w:rPr>
        <w:t xml:space="preserve">til det sidste, at konferencen vil blive lagt an på at præsentere gode, decentrale resultater. </w:t>
      </w:r>
    </w:p>
    <w:p w:rsidR="00ED61DE" w:rsidRPr="00BF79E1" w:rsidRDefault="00ED61DE" w:rsidP="00B84124">
      <w:pPr>
        <w:rPr>
          <w:rFonts w:cs="Times New Roman"/>
          <w:szCs w:val="24"/>
        </w:rPr>
      </w:pPr>
    </w:p>
    <w:p w:rsidR="00ED61DE" w:rsidRPr="00BF79E1" w:rsidRDefault="00ED61DE" w:rsidP="00B84124">
      <w:pPr>
        <w:rPr>
          <w:rFonts w:cs="Times New Roman"/>
          <w:szCs w:val="24"/>
        </w:rPr>
      </w:pPr>
      <w:r w:rsidRPr="00BF79E1">
        <w:rPr>
          <w:rFonts w:cs="Times New Roman"/>
          <w:b/>
          <w:szCs w:val="24"/>
        </w:rPr>
        <w:t xml:space="preserve">Charlotte Thim von Mehren </w:t>
      </w:r>
      <w:r w:rsidRPr="00BF79E1">
        <w:rPr>
          <w:rFonts w:cs="Times New Roman"/>
          <w:szCs w:val="24"/>
        </w:rPr>
        <w:t>opfordrede til, at arbejdet foregår mest muligt gennemsigtigt, så alle kan se, hvad alle laver. Hun understr</w:t>
      </w:r>
      <w:r w:rsidRPr="00BF79E1">
        <w:rPr>
          <w:rFonts w:cs="Times New Roman"/>
          <w:szCs w:val="24"/>
        </w:rPr>
        <w:t>e</w:t>
      </w:r>
      <w:r w:rsidRPr="00BF79E1">
        <w:rPr>
          <w:rFonts w:cs="Times New Roman"/>
          <w:szCs w:val="24"/>
        </w:rPr>
        <w:t>gede, at det er vigtigt at holde debatten i gang. I modsat fald vil arbe</w:t>
      </w:r>
      <w:r w:rsidRPr="00BF79E1">
        <w:rPr>
          <w:rFonts w:cs="Times New Roman"/>
          <w:szCs w:val="24"/>
        </w:rPr>
        <w:t>j</w:t>
      </w:r>
      <w:r w:rsidRPr="00BF79E1">
        <w:rPr>
          <w:rFonts w:cs="Times New Roman"/>
          <w:szCs w:val="24"/>
        </w:rPr>
        <w:t xml:space="preserve">det nogle steder gå i stå.   </w:t>
      </w:r>
    </w:p>
    <w:p w:rsidR="00ED61DE" w:rsidRPr="00BF79E1" w:rsidRDefault="00ED61DE" w:rsidP="00B84124">
      <w:pPr>
        <w:rPr>
          <w:rFonts w:cs="Times New Roman"/>
          <w:szCs w:val="24"/>
        </w:rPr>
      </w:pPr>
    </w:p>
    <w:p w:rsidR="00022618" w:rsidRPr="00BF79E1" w:rsidRDefault="00022618" w:rsidP="00022618">
      <w:pPr>
        <w:rPr>
          <w:rFonts w:cs="Times New Roman"/>
          <w:szCs w:val="24"/>
        </w:rPr>
      </w:pPr>
      <w:r w:rsidRPr="00BF79E1">
        <w:rPr>
          <w:rFonts w:cs="Times New Roman"/>
          <w:b/>
          <w:szCs w:val="24"/>
        </w:rPr>
        <w:t>Britt Petersen</w:t>
      </w:r>
      <w:r w:rsidRPr="00BF79E1">
        <w:rPr>
          <w:rFonts w:cs="Times New Roman"/>
          <w:szCs w:val="24"/>
        </w:rPr>
        <w:t xml:space="preserve"> udtalte ønsket om, at medarbejdersiden var blevet i</w:t>
      </w:r>
      <w:r w:rsidRPr="00BF79E1">
        <w:rPr>
          <w:rFonts w:cs="Times New Roman"/>
          <w:szCs w:val="24"/>
        </w:rPr>
        <w:t>n</w:t>
      </w:r>
      <w:r w:rsidRPr="00BF79E1">
        <w:rPr>
          <w:rFonts w:cs="Times New Roman"/>
          <w:szCs w:val="24"/>
        </w:rPr>
        <w:t>volveret i processen med udvælgelse af institutioner, der skal frisæ</w:t>
      </w:r>
      <w:r w:rsidRPr="00BF79E1">
        <w:rPr>
          <w:rFonts w:cs="Times New Roman"/>
          <w:szCs w:val="24"/>
        </w:rPr>
        <w:t>t</w:t>
      </w:r>
      <w:r w:rsidRPr="00BF79E1">
        <w:rPr>
          <w:rFonts w:cs="Times New Roman"/>
          <w:szCs w:val="24"/>
        </w:rPr>
        <w:t xml:space="preserve">tes. Det ville have sikret, at der fra start af indgik reelle frisættelser i ansøgningerne, og at det efterfølgende ville give erfaringer, der kan bruges. </w:t>
      </w:r>
    </w:p>
    <w:p w:rsidR="00022618" w:rsidRPr="00BF79E1" w:rsidRDefault="00022618" w:rsidP="00022618">
      <w:pPr>
        <w:rPr>
          <w:rFonts w:cs="Times New Roman"/>
          <w:szCs w:val="24"/>
        </w:rPr>
      </w:pPr>
    </w:p>
    <w:p w:rsidR="00022618" w:rsidRPr="00BF79E1" w:rsidRDefault="00022618" w:rsidP="00022618">
      <w:pPr>
        <w:rPr>
          <w:rFonts w:cs="Times New Roman"/>
          <w:szCs w:val="24"/>
        </w:rPr>
      </w:pPr>
      <w:r w:rsidRPr="00BF79E1">
        <w:rPr>
          <w:rFonts w:cs="Times New Roman"/>
          <w:b/>
          <w:szCs w:val="24"/>
        </w:rPr>
        <w:t>Claus Juhl og Anette Laigaard</w:t>
      </w:r>
      <w:r w:rsidRPr="00BF79E1">
        <w:rPr>
          <w:rFonts w:cs="Times New Roman"/>
          <w:szCs w:val="24"/>
        </w:rPr>
        <w:t xml:space="preserve"> medgav begge, at det ville have v</w:t>
      </w:r>
      <w:r w:rsidRPr="00BF79E1">
        <w:rPr>
          <w:rFonts w:cs="Times New Roman"/>
          <w:szCs w:val="24"/>
        </w:rPr>
        <w:t>æ</w:t>
      </w:r>
      <w:r w:rsidRPr="00BF79E1">
        <w:rPr>
          <w:rFonts w:cs="Times New Roman"/>
          <w:szCs w:val="24"/>
        </w:rPr>
        <w:t>ret den bedste løsning. Anette Laigaard fortalte, at socialforvaltningen vil arbejde mere med frisættelserne, idet der tilsyneladende har været en opfattelse af, at man ikke kan bede sig fritaget fra noget, der er ve</w:t>
      </w:r>
      <w:r w:rsidRPr="00BF79E1">
        <w:rPr>
          <w:rFonts w:cs="Times New Roman"/>
          <w:szCs w:val="24"/>
        </w:rPr>
        <w:t>d</w:t>
      </w:r>
      <w:r w:rsidRPr="00BF79E1">
        <w:rPr>
          <w:rFonts w:cs="Times New Roman"/>
          <w:szCs w:val="24"/>
        </w:rPr>
        <w:t xml:space="preserve">taget og besluttet. </w:t>
      </w:r>
    </w:p>
    <w:p w:rsidR="00022618" w:rsidRPr="00BF79E1" w:rsidRDefault="00022618" w:rsidP="00B84124">
      <w:pPr>
        <w:rPr>
          <w:rFonts w:cs="Times New Roman"/>
          <w:b/>
          <w:szCs w:val="24"/>
        </w:rPr>
      </w:pPr>
    </w:p>
    <w:p w:rsidR="00B84124" w:rsidRPr="00BF79E1" w:rsidRDefault="00B84124" w:rsidP="00B84124">
      <w:pPr>
        <w:rPr>
          <w:rFonts w:cs="Times New Roman"/>
          <w:b/>
          <w:szCs w:val="24"/>
        </w:rPr>
      </w:pPr>
      <w:r w:rsidRPr="00BF79E1">
        <w:rPr>
          <w:rFonts w:cs="Times New Roman"/>
          <w:b/>
          <w:szCs w:val="24"/>
        </w:rPr>
        <w:t xml:space="preserve">5. Strukturarbejdet </w:t>
      </w:r>
    </w:p>
    <w:p w:rsidR="006A4700" w:rsidRPr="00BF79E1" w:rsidRDefault="006A4700" w:rsidP="006A4700">
      <w:pPr>
        <w:rPr>
          <w:rFonts w:cs="Times New Roman"/>
          <w:szCs w:val="24"/>
        </w:rPr>
      </w:pPr>
      <w:r w:rsidRPr="00BF79E1">
        <w:rPr>
          <w:rFonts w:cs="Times New Roman"/>
          <w:b/>
          <w:szCs w:val="24"/>
        </w:rPr>
        <w:t>Claus Juhl</w:t>
      </w:r>
      <w:r w:rsidRPr="00BF79E1">
        <w:rPr>
          <w:rFonts w:cs="Times New Roman"/>
          <w:szCs w:val="24"/>
        </w:rPr>
        <w:t xml:space="preserve"> orienterede om det afledte arbejde som følge af strukturr</w:t>
      </w:r>
      <w:r w:rsidRPr="00BF79E1">
        <w:rPr>
          <w:rFonts w:cs="Times New Roman"/>
          <w:szCs w:val="24"/>
        </w:rPr>
        <w:t>e</w:t>
      </w:r>
      <w:r w:rsidRPr="00BF79E1">
        <w:rPr>
          <w:rFonts w:cs="Times New Roman"/>
          <w:szCs w:val="24"/>
        </w:rPr>
        <w:t xml:space="preserve">formen. Det er planen, </w:t>
      </w:r>
      <w:r w:rsidR="002F7B08" w:rsidRPr="00BF79E1">
        <w:rPr>
          <w:rFonts w:cs="Times New Roman"/>
          <w:szCs w:val="24"/>
        </w:rPr>
        <w:t>at de første overordnede bud på løsningsmuli</w:t>
      </w:r>
      <w:r w:rsidR="002F7B08" w:rsidRPr="00BF79E1">
        <w:rPr>
          <w:rFonts w:cs="Times New Roman"/>
          <w:szCs w:val="24"/>
        </w:rPr>
        <w:t>g</w:t>
      </w:r>
      <w:r w:rsidR="002F7B08" w:rsidRPr="00BF79E1">
        <w:rPr>
          <w:rFonts w:cs="Times New Roman"/>
          <w:szCs w:val="24"/>
        </w:rPr>
        <w:t>heder skal præsenteres på</w:t>
      </w:r>
      <w:r w:rsidRPr="00BF79E1">
        <w:rPr>
          <w:rFonts w:cs="Times New Roman"/>
          <w:szCs w:val="24"/>
        </w:rPr>
        <w:t xml:space="preserve"> ØU’s budgetseminar i januar 2014</w:t>
      </w:r>
      <w:r w:rsidR="002F7B08" w:rsidRPr="00BF79E1">
        <w:rPr>
          <w:rFonts w:cs="Times New Roman"/>
          <w:szCs w:val="24"/>
        </w:rPr>
        <w:t xml:space="preserve">. Herefter </w:t>
      </w:r>
      <w:r w:rsidRPr="00BF79E1">
        <w:rPr>
          <w:rFonts w:cs="Times New Roman"/>
          <w:szCs w:val="24"/>
        </w:rPr>
        <w:t xml:space="preserve">arbejdes </w:t>
      </w:r>
      <w:r w:rsidR="002F7B08" w:rsidRPr="00BF79E1">
        <w:rPr>
          <w:rFonts w:cs="Times New Roman"/>
          <w:szCs w:val="24"/>
        </w:rPr>
        <w:t xml:space="preserve">der </w:t>
      </w:r>
      <w:r w:rsidRPr="00BF79E1">
        <w:rPr>
          <w:rFonts w:cs="Times New Roman"/>
          <w:szCs w:val="24"/>
        </w:rPr>
        <w:t xml:space="preserve">videre med at udarbejde konkrete forslag. </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szCs w:val="24"/>
        </w:rPr>
        <w:t>Der arbejdes pt. med 4 spor i forhold til strukturarbejdet.</w:t>
      </w:r>
    </w:p>
    <w:p w:rsidR="006A4700" w:rsidRPr="00BF79E1" w:rsidRDefault="006A4700" w:rsidP="006A4700">
      <w:pPr>
        <w:pStyle w:val="Listeafsnit"/>
        <w:numPr>
          <w:ilvl w:val="0"/>
          <w:numId w:val="12"/>
        </w:numPr>
        <w:rPr>
          <w:rFonts w:cs="Times New Roman"/>
          <w:szCs w:val="24"/>
        </w:rPr>
      </w:pPr>
      <w:r w:rsidRPr="00BF79E1">
        <w:rPr>
          <w:rFonts w:cs="Times New Roman"/>
          <w:szCs w:val="24"/>
        </w:rPr>
        <w:t>Forenkling af planer, politikker og strategier, måltal, uhe</w:t>
      </w:r>
      <w:r w:rsidRPr="00BF79E1">
        <w:rPr>
          <w:rFonts w:cs="Times New Roman"/>
          <w:szCs w:val="24"/>
        </w:rPr>
        <w:t>n</w:t>
      </w:r>
      <w:r w:rsidRPr="00BF79E1">
        <w:rPr>
          <w:rFonts w:cs="Times New Roman"/>
          <w:szCs w:val="24"/>
        </w:rPr>
        <w:t>sigtsmæssig kontrol af arbejdsgange og tværgående kredse.</w:t>
      </w:r>
    </w:p>
    <w:p w:rsidR="006A4700" w:rsidRPr="00BF79E1" w:rsidRDefault="006A4700" w:rsidP="006A4700">
      <w:pPr>
        <w:pStyle w:val="Listeafsnit"/>
        <w:numPr>
          <w:ilvl w:val="0"/>
          <w:numId w:val="12"/>
        </w:numPr>
        <w:rPr>
          <w:rFonts w:cs="Times New Roman"/>
          <w:szCs w:val="24"/>
        </w:rPr>
      </w:pPr>
      <w:r w:rsidRPr="00BF79E1">
        <w:rPr>
          <w:rFonts w:cs="Times New Roman"/>
          <w:szCs w:val="24"/>
        </w:rPr>
        <w:t>Ejendomsområdet.</w:t>
      </w:r>
    </w:p>
    <w:p w:rsidR="006A4700" w:rsidRPr="00BF79E1" w:rsidRDefault="006A4700" w:rsidP="006A4700">
      <w:pPr>
        <w:pStyle w:val="Listeafsnit"/>
        <w:numPr>
          <w:ilvl w:val="0"/>
          <w:numId w:val="12"/>
        </w:numPr>
        <w:rPr>
          <w:rFonts w:cs="Times New Roman"/>
          <w:szCs w:val="24"/>
        </w:rPr>
      </w:pPr>
      <w:r w:rsidRPr="00BF79E1">
        <w:rPr>
          <w:rFonts w:cs="Times New Roman"/>
          <w:szCs w:val="24"/>
        </w:rPr>
        <w:t>Snitflader på velfærdsområdet.</w:t>
      </w:r>
    </w:p>
    <w:p w:rsidR="006A4700" w:rsidRPr="00BF79E1" w:rsidRDefault="006A4700" w:rsidP="006A4700">
      <w:pPr>
        <w:pStyle w:val="Listeafsnit"/>
        <w:numPr>
          <w:ilvl w:val="0"/>
          <w:numId w:val="12"/>
        </w:numPr>
        <w:rPr>
          <w:rFonts w:cs="Times New Roman"/>
          <w:szCs w:val="24"/>
        </w:rPr>
      </w:pPr>
      <w:r w:rsidRPr="00BF79E1">
        <w:rPr>
          <w:rFonts w:cs="Times New Roman"/>
          <w:szCs w:val="24"/>
        </w:rPr>
        <w:t>Eventuelt arbejdet med kausalitet og evidens</w:t>
      </w:r>
    </w:p>
    <w:p w:rsidR="006A4700" w:rsidRPr="00BF79E1" w:rsidRDefault="006A4700" w:rsidP="006A4700">
      <w:pPr>
        <w:pStyle w:val="KKbrdtekst"/>
        <w:spacing w:after="0"/>
      </w:pPr>
    </w:p>
    <w:p w:rsidR="006A4700" w:rsidRPr="00BF79E1" w:rsidRDefault="006A4700" w:rsidP="00301C6E">
      <w:pPr>
        <w:pStyle w:val="KKbrdtekst"/>
        <w:spacing w:after="80"/>
        <w:jc w:val="left"/>
      </w:pPr>
      <w:r w:rsidRPr="00BF79E1">
        <w:t xml:space="preserve">7-dir kredsen drøfter for øjeblikket muligheden for forenkling, bedre sammenhæng og forankring af planer, politikker og strategier, mål og uhensigtsmæssig kontrol. Målet er at afbureaukratisere og sikre bedre styring og overblik for politikerne. </w:t>
      </w:r>
      <w:r w:rsidR="00301C6E" w:rsidRPr="00BF79E1">
        <w:t xml:space="preserve">Der skal </w:t>
      </w:r>
      <w:r w:rsidRPr="00BF79E1">
        <w:t xml:space="preserve">kun </w:t>
      </w:r>
      <w:r w:rsidR="00301C6E" w:rsidRPr="00BF79E1">
        <w:t>være</w:t>
      </w:r>
      <w:r w:rsidRPr="00BF79E1">
        <w:t xml:space="preserve"> planer og pol</w:t>
      </w:r>
      <w:r w:rsidRPr="00BF79E1">
        <w:t>i</w:t>
      </w:r>
      <w:r w:rsidR="00301C6E" w:rsidRPr="00BF79E1">
        <w:t>tikker,</w:t>
      </w:r>
      <w:r w:rsidRPr="00BF79E1">
        <w:t xml:space="preserve"> der kan bruges i driften. Hvis det ikke det er muligt, bør de</w:t>
      </w:r>
      <w:r w:rsidR="005A77CD" w:rsidRPr="00BF79E1">
        <w:t xml:space="preserve"> overvejes om de skal</w:t>
      </w:r>
      <w:r w:rsidRPr="00BF79E1">
        <w:t xml:space="preserve"> udgå.</w:t>
      </w:r>
    </w:p>
    <w:p w:rsidR="006A4700" w:rsidRPr="00BF79E1" w:rsidRDefault="006A4700" w:rsidP="00301C6E">
      <w:pPr>
        <w:spacing w:after="180"/>
        <w:rPr>
          <w:rFonts w:cs="Times New Roman"/>
          <w:szCs w:val="24"/>
        </w:rPr>
      </w:pPr>
      <w:r w:rsidRPr="00BF79E1">
        <w:rPr>
          <w:rFonts w:cs="Times New Roman"/>
          <w:szCs w:val="24"/>
        </w:rPr>
        <w:t xml:space="preserve">Hvad angår årsager og virkninger </w:t>
      </w:r>
      <w:r w:rsidR="00FF5AF6" w:rsidRPr="00BF79E1">
        <w:rPr>
          <w:rFonts w:cs="Times New Roman"/>
          <w:szCs w:val="24"/>
        </w:rPr>
        <w:t xml:space="preserve">(evidens og kausalitet) </w:t>
      </w:r>
      <w:r w:rsidRPr="00BF79E1">
        <w:rPr>
          <w:rFonts w:cs="Times New Roman"/>
          <w:szCs w:val="24"/>
        </w:rPr>
        <w:t>i</w:t>
      </w:r>
      <w:r w:rsidR="00022618" w:rsidRPr="00BF79E1">
        <w:rPr>
          <w:rFonts w:cs="Times New Roman"/>
          <w:szCs w:val="24"/>
        </w:rPr>
        <w:t xml:space="preserve"> </w:t>
      </w:r>
      <w:r w:rsidRPr="00BF79E1">
        <w:rPr>
          <w:rFonts w:cs="Times New Roman"/>
          <w:szCs w:val="24"/>
        </w:rPr>
        <w:t>f</w:t>
      </w:r>
      <w:r w:rsidR="00022618" w:rsidRPr="00BF79E1">
        <w:rPr>
          <w:rFonts w:cs="Times New Roman"/>
          <w:szCs w:val="24"/>
        </w:rPr>
        <w:t xml:space="preserve">orhold </w:t>
      </w:r>
      <w:r w:rsidRPr="00BF79E1">
        <w:rPr>
          <w:rFonts w:cs="Times New Roman"/>
          <w:szCs w:val="24"/>
        </w:rPr>
        <w:t>t</w:t>
      </w:r>
      <w:r w:rsidR="00022618" w:rsidRPr="00BF79E1">
        <w:rPr>
          <w:rFonts w:cs="Times New Roman"/>
          <w:szCs w:val="24"/>
        </w:rPr>
        <w:t>il</w:t>
      </w:r>
      <w:r w:rsidRPr="00BF79E1">
        <w:rPr>
          <w:rFonts w:cs="Times New Roman"/>
          <w:szCs w:val="24"/>
        </w:rPr>
        <w:t xml:space="preserve"> københavnermålene</w:t>
      </w:r>
      <w:r w:rsidR="00022618" w:rsidRPr="00BF79E1">
        <w:rPr>
          <w:rFonts w:cs="Times New Roman"/>
          <w:szCs w:val="24"/>
        </w:rPr>
        <w:t>,</w:t>
      </w:r>
      <w:r w:rsidRPr="00BF79E1">
        <w:rPr>
          <w:rFonts w:cs="Times New Roman"/>
          <w:szCs w:val="24"/>
        </w:rPr>
        <w:t xml:space="preserve"> er der nedsat en arbejdsgruppe af direktører, som skal afdække dette område. Vi vil bruge sammenhænge til at ”sparke nyt liv” i københavnerfortællingen.</w:t>
      </w:r>
    </w:p>
    <w:p w:rsidR="006A4700" w:rsidRPr="00BF79E1" w:rsidRDefault="006A4700" w:rsidP="00301C6E">
      <w:pPr>
        <w:pStyle w:val="KKbrdtekst"/>
        <w:spacing w:after="80"/>
        <w:jc w:val="left"/>
      </w:pPr>
      <w:r w:rsidRPr="00BF79E1">
        <w:t xml:space="preserve">Derudover </w:t>
      </w:r>
      <w:r w:rsidR="00301C6E" w:rsidRPr="00BF79E1">
        <w:t xml:space="preserve">behandler ØU den 26. november 2013 </w:t>
      </w:r>
      <w:r w:rsidRPr="00BF79E1">
        <w:t>en indstilling, hvor det for</w:t>
      </w:r>
      <w:r w:rsidR="00301C6E" w:rsidRPr="00BF79E1">
        <w:t>e</w:t>
      </w:r>
      <w:r w:rsidRPr="00BF79E1">
        <w:t xml:space="preserve">slås, at Københavns Ejendomme </w:t>
      </w:r>
      <w:r w:rsidR="00ED4AE5" w:rsidRPr="00BF79E1">
        <w:t xml:space="preserve">(KEjd) </w:t>
      </w:r>
      <w:r w:rsidRPr="00BF79E1">
        <w:t>overgår til Økonom</w:t>
      </w:r>
      <w:r w:rsidRPr="00BF79E1">
        <w:t>i</w:t>
      </w:r>
      <w:r w:rsidRPr="00BF79E1">
        <w:t>forvaltningen og Borgerservice overgår til Kultur- og Fritidsforval</w:t>
      </w:r>
      <w:r w:rsidRPr="00BF79E1">
        <w:t>t</w:t>
      </w:r>
      <w:r w:rsidRPr="00BF79E1">
        <w:t>ningen.</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b/>
          <w:szCs w:val="24"/>
        </w:rPr>
        <w:t>Britt Petersen</w:t>
      </w:r>
      <w:r w:rsidRPr="00BF79E1">
        <w:rPr>
          <w:rFonts w:cs="Times New Roman"/>
          <w:szCs w:val="24"/>
        </w:rPr>
        <w:t xml:space="preserve"> spurgte </w:t>
      </w:r>
      <w:r w:rsidR="00ED4AE5" w:rsidRPr="00BF79E1">
        <w:rPr>
          <w:rFonts w:cs="Times New Roman"/>
          <w:szCs w:val="24"/>
        </w:rPr>
        <w:t>om,</w:t>
      </w:r>
      <w:r w:rsidRPr="00BF79E1">
        <w:rPr>
          <w:rFonts w:cs="Times New Roman"/>
          <w:szCs w:val="24"/>
        </w:rPr>
        <w:t xml:space="preserve"> hvordan medarbejderne bliver involveret, herunder i drøftelsen af arbejdspladsernes fysiske indretning</w:t>
      </w:r>
      <w:r w:rsidR="00022618" w:rsidRPr="00BF79E1">
        <w:rPr>
          <w:rFonts w:cs="Times New Roman"/>
          <w:szCs w:val="24"/>
        </w:rPr>
        <w:t xml:space="preserve"> særligt der, hvor flere for</w:t>
      </w:r>
      <w:r w:rsidR="00855525" w:rsidRPr="00BF79E1">
        <w:rPr>
          <w:rFonts w:cs="Times New Roman"/>
          <w:szCs w:val="24"/>
        </w:rPr>
        <w:t>v</w:t>
      </w:r>
      <w:r w:rsidR="00022618" w:rsidRPr="00BF79E1">
        <w:rPr>
          <w:rFonts w:cs="Times New Roman"/>
          <w:szCs w:val="24"/>
        </w:rPr>
        <w:t>altn</w:t>
      </w:r>
      <w:r w:rsidR="00855525" w:rsidRPr="00BF79E1">
        <w:rPr>
          <w:rFonts w:cs="Times New Roman"/>
          <w:szCs w:val="24"/>
        </w:rPr>
        <w:t>i</w:t>
      </w:r>
      <w:r w:rsidR="00022618" w:rsidRPr="00BF79E1">
        <w:rPr>
          <w:rFonts w:cs="Times New Roman"/>
          <w:szCs w:val="24"/>
        </w:rPr>
        <w:t>ngsansatte</w:t>
      </w:r>
      <w:r w:rsidR="00855525" w:rsidRPr="00BF79E1">
        <w:rPr>
          <w:rFonts w:cs="Times New Roman"/>
          <w:szCs w:val="24"/>
        </w:rPr>
        <w:t xml:space="preserve"> skal dele kontorer.</w:t>
      </w:r>
      <w:r w:rsidRPr="00BF79E1">
        <w:rPr>
          <w:rFonts w:cs="Times New Roman"/>
          <w:szCs w:val="24"/>
        </w:rPr>
        <w:t xml:space="preserve"> </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b/>
          <w:szCs w:val="24"/>
        </w:rPr>
        <w:t>Tanja Karpatschof</w:t>
      </w:r>
      <w:r w:rsidRPr="00BF79E1">
        <w:rPr>
          <w:rFonts w:cs="Times New Roman"/>
          <w:szCs w:val="24"/>
        </w:rPr>
        <w:t xml:space="preserve"> spurgte </w:t>
      </w:r>
      <w:r w:rsidR="00ED4AE5" w:rsidRPr="00BF79E1">
        <w:rPr>
          <w:rFonts w:cs="Times New Roman"/>
          <w:szCs w:val="24"/>
        </w:rPr>
        <w:t>om,</w:t>
      </w:r>
      <w:r w:rsidRPr="00BF79E1">
        <w:rPr>
          <w:rFonts w:cs="Times New Roman"/>
          <w:szCs w:val="24"/>
        </w:rPr>
        <w:t xml:space="preserve"> hvornår de berørte medarbejdere blive</w:t>
      </w:r>
      <w:r w:rsidR="009159D9" w:rsidRPr="00BF79E1">
        <w:rPr>
          <w:rFonts w:cs="Times New Roman"/>
          <w:szCs w:val="24"/>
        </w:rPr>
        <w:t>r</w:t>
      </w:r>
      <w:r w:rsidRPr="00BF79E1">
        <w:rPr>
          <w:rFonts w:cs="Times New Roman"/>
          <w:szCs w:val="24"/>
        </w:rPr>
        <w:t xml:space="preserve"> inddraget.</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b/>
          <w:szCs w:val="24"/>
        </w:rPr>
        <w:t>Mimi Bargejani</w:t>
      </w:r>
      <w:r w:rsidRPr="00BF79E1">
        <w:rPr>
          <w:rFonts w:cs="Times New Roman"/>
          <w:szCs w:val="24"/>
        </w:rPr>
        <w:t xml:space="preserve"> spurgte </w:t>
      </w:r>
      <w:r w:rsidR="00ED4AE5" w:rsidRPr="00BF79E1">
        <w:rPr>
          <w:rFonts w:cs="Times New Roman"/>
          <w:szCs w:val="24"/>
        </w:rPr>
        <w:t>om</w:t>
      </w:r>
      <w:r w:rsidRPr="00BF79E1">
        <w:rPr>
          <w:rFonts w:cs="Times New Roman"/>
          <w:szCs w:val="24"/>
        </w:rPr>
        <w:t>, hvor langt man er i forhold til facility management og eksterne leverandører. Det er svært at se, hvor meda</w:t>
      </w:r>
      <w:r w:rsidRPr="00BF79E1">
        <w:rPr>
          <w:rFonts w:cs="Times New Roman"/>
          <w:szCs w:val="24"/>
        </w:rPr>
        <w:t>r</w:t>
      </w:r>
      <w:r w:rsidRPr="00BF79E1">
        <w:rPr>
          <w:rFonts w:cs="Times New Roman"/>
          <w:szCs w:val="24"/>
        </w:rPr>
        <w:t>bejderinddragelsen er henne i processen</w:t>
      </w:r>
      <w:r w:rsidR="00ED4AE5" w:rsidRPr="00BF79E1">
        <w:rPr>
          <w:rFonts w:cs="Times New Roman"/>
          <w:szCs w:val="24"/>
        </w:rPr>
        <w:t>,</w:t>
      </w:r>
      <w:r w:rsidRPr="00BF79E1">
        <w:rPr>
          <w:rFonts w:cs="Times New Roman"/>
          <w:szCs w:val="24"/>
        </w:rPr>
        <w:t xml:space="preserve"> og det skaber frustration.  </w:t>
      </w:r>
      <w:r w:rsidR="00ED4AE5" w:rsidRPr="00BF79E1">
        <w:rPr>
          <w:rFonts w:cs="Times New Roman"/>
          <w:szCs w:val="24"/>
        </w:rPr>
        <w:t>H</w:t>
      </w:r>
      <w:r w:rsidRPr="00BF79E1">
        <w:rPr>
          <w:rFonts w:cs="Times New Roman"/>
          <w:szCs w:val="24"/>
        </w:rPr>
        <w:t xml:space="preserve">ellere for meget end for lidt information. </w:t>
      </w:r>
    </w:p>
    <w:p w:rsidR="006A4700" w:rsidRPr="00BF79E1" w:rsidRDefault="006A4700" w:rsidP="006A4700">
      <w:pPr>
        <w:rPr>
          <w:rFonts w:cs="Times New Roman"/>
          <w:szCs w:val="24"/>
        </w:rPr>
      </w:pPr>
    </w:p>
    <w:p w:rsidR="006A4700" w:rsidRPr="00BF79E1" w:rsidRDefault="00301C6E" w:rsidP="006A4700">
      <w:pPr>
        <w:rPr>
          <w:rFonts w:cs="Times New Roman"/>
          <w:szCs w:val="24"/>
        </w:rPr>
      </w:pPr>
      <w:r w:rsidRPr="00BF79E1">
        <w:rPr>
          <w:rFonts w:cs="Times New Roman"/>
          <w:b/>
          <w:szCs w:val="24"/>
        </w:rPr>
        <w:t>C</w:t>
      </w:r>
      <w:r w:rsidR="006A4700" w:rsidRPr="00BF79E1">
        <w:rPr>
          <w:rFonts w:cs="Times New Roman"/>
          <w:b/>
          <w:szCs w:val="24"/>
        </w:rPr>
        <w:t>ars</w:t>
      </w:r>
      <w:r w:rsidRPr="00BF79E1">
        <w:rPr>
          <w:rFonts w:cs="Times New Roman"/>
          <w:b/>
          <w:szCs w:val="24"/>
        </w:rPr>
        <w:t>t</w:t>
      </w:r>
      <w:r w:rsidR="006A4700" w:rsidRPr="00BF79E1">
        <w:rPr>
          <w:rFonts w:cs="Times New Roman"/>
          <w:b/>
          <w:szCs w:val="24"/>
        </w:rPr>
        <w:t>en Haurum</w:t>
      </w:r>
      <w:r w:rsidR="006A4700" w:rsidRPr="00BF79E1">
        <w:rPr>
          <w:rFonts w:cs="Times New Roman"/>
          <w:szCs w:val="24"/>
        </w:rPr>
        <w:t xml:space="preserve"> fortalte, at man i KE</w:t>
      </w:r>
      <w:r w:rsidR="00ED4AE5" w:rsidRPr="00BF79E1">
        <w:rPr>
          <w:rFonts w:cs="Times New Roman"/>
          <w:szCs w:val="24"/>
        </w:rPr>
        <w:t>jd</w:t>
      </w:r>
      <w:r w:rsidR="006A4700" w:rsidRPr="00BF79E1">
        <w:rPr>
          <w:rFonts w:cs="Times New Roman"/>
          <w:szCs w:val="24"/>
        </w:rPr>
        <w:t xml:space="preserve"> systematisk arbejder med samlokalisering</w:t>
      </w:r>
      <w:r w:rsidR="00ED4AE5" w:rsidRPr="00BF79E1">
        <w:rPr>
          <w:rFonts w:cs="Times New Roman"/>
          <w:szCs w:val="24"/>
        </w:rPr>
        <w:t>,</w:t>
      </w:r>
      <w:r w:rsidR="006A4700" w:rsidRPr="00BF79E1">
        <w:rPr>
          <w:rFonts w:cs="Times New Roman"/>
          <w:szCs w:val="24"/>
        </w:rPr>
        <w:t xml:space="preserve"> og det drøftes inden</w:t>
      </w:r>
      <w:r w:rsidR="00ED4AE5" w:rsidRPr="00BF79E1">
        <w:rPr>
          <w:rFonts w:cs="Times New Roman"/>
          <w:szCs w:val="24"/>
        </w:rPr>
        <w:t xml:space="preserve"> </w:t>
      </w:r>
      <w:r w:rsidR="006A4700" w:rsidRPr="00BF79E1">
        <w:rPr>
          <w:rFonts w:cs="Times New Roman"/>
          <w:szCs w:val="24"/>
        </w:rPr>
        <w:t>for faste rammer. Endvidere f</w:t>
      </w:r>
      <w:r w:rsidR="006A4700" w:rsidRPr="00BF79E1">
        <w:rPr>
          <w:rFonts w:cs="Times New Roman"/>
          <w:szCs w:val="24"/>
        </w:rPr>
        <w:t>o</w:t>
      </w:r>
      <w:r w:rsidR="006A4700" w:rsidRPr="00BF79E1">
        <w:rPr>
          <w:rFonts w:cs="Times New Roman"/>
          <w:szCs w:val="24"/>
        </w:rPr>
        <w:t>reslog ha</w:t>
      </w:r>
      <w:r w:rsidR="00855525" w:rsidRPr="00BF79E1">
        <w:rPr>
          <w:rFonts w:cs="Times New Roman"/>
          <w:szCs w:val="24"/>
        </w:rPr>
        <w:t>n</w:t>
      </w:r>
      <w:r w:rsidR="006A4700" w:rsidRPr="00BF79E1">
        <w:rPr>
          <w:rFonts w:cs="Times New Roman"/>
          <w:szCs w:val="24"/>
        </w:rPr>
        <w:t xml:space="preserve"> at facility management drøftes på næste CSO-møde, så CSO kan få en kvalificeret drøftelsen af emnet.</w:t>
      </w:r>
    </w:p>
    <w:p w:rsidR="00855525" w:rsidRPr="00BF79E1" w:rsidRDefault="00855525" w:rsidP="006A4700">
      <w:pPr>
        <w:rPr>
          <w:rFonts w:cs="Times New Roman"/>
          <w:szCs w:val="24"/>
        </w:rPr>
      </w:pPr>
    </w:p>
    <w:p w:rsidR="00855525" w:rsidRPr="00BF79E1" w:rsidRDefault="00855525" w:rsidP="006A4700">
      <w:pPr>
        <w:rPr>
          <w:rFonts w:cs="Times New Roman"/>
          <w:szCs w:val="24"/>
        </w:rPr>
      </w:pPr>
      <w:r w:rsidRPr="00BF79E1">
        <w:rPr>
          <w:rFonts w:cs="Times New Roman"/>
          <w:szCs w:val="24"/>
        </w:rPr>
        <w:t>Der var tilslutning til, at facility mannagement drøftes på næste møde i CSO</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b/>
          <w:szCs w:val="24"/>
        </w:rPr>
        <w:t>Pernille Andersen</w:t>
      </w:r>
      <w:r w:rsidRPr="00BF79E1">
        <w:rPr>
          <w:rFonts w:cs="Times New Roman"/>
          <w:szCs w:val="24"/>
        </w:rPr>
        <w:t xml:space="preserve"> pointerede, at der er 2-3 faser i en samlokalisering i TMF. De overordnede drøftelser og beslutningen sker i hoved-MED, men de bliver kvalificeret lokalt.</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b/>
          <w:szCs w:val="24"/>
        </w:rPr>
        <w:t>Claus Juhl</w:t>
      </w:r>
      <w:r w:rsidRPr="00BF79E1">
        <w:rPr>
          <w:rFonts w:cs="Times New Roman"/>
          <w:szCs w:val="24"/>
        </w:rPr>
        <w:t xml:space="preserve"> svarede, at i forhold til Borgerservice og K</w:t>
      </w:r>
      <w:r w:rsidR="00ED4AE5" w:rsidRPr="00BF79E1">
        <w:rPr>
          <w:rFonts w:cs="Times New Roman"/>
          <w:szCs w:val="24"/>
        </w:rPr>
        <w:t>Ejd</w:t>
      </w:r>
      <w:r w:rsidRPr="00BF79E1">
        <w:rPr>
          <w:rFonts w:cs="Times New Roman"/>
          <w:szCs w:val="24"/>
        </w:rPr>
        <w:t xml:space="preserve"> vil det bl</w:t>
      </w:r>
      <w:r w:rsidRPr="00BF79E1">
        <w:rPr>
          <w:rFonts w:cs="Times New Roman"/>
          <w:szCs w:val="24"/>
        </w:rPr>
        <w:t>i</w:t>
      </w:r>
      <w:r w:rsidRPr="00BF79E1">
        <w:rPr>
          <w:rFonts w:cs="Times New Roman"/>
          <w:szCs w:val="24"/>
        </w:rPr>
        <w:t>ve drøftet i de to forvaltningers hoved-MED, såfremt det bliver beslu</w:t>
      </w:r>
      <w:r w:rsidRPr="00BF79E1">
        <w:rPr>
          <w:rFonts w:cs="Times New Roman"/>
          <w:szCs w:val="24"/>
        </w:rPr>
        <w:t>t</w:t>
      </w:r>
      <w:r w:rsidRPr="00BF79E1">
        <w:rPr>
          <w:rFonts w:cs="Times New Roman"/>
          <w:szCs w:val="24"/>
        </w:rPr>
        <w:t>tet. Derudover vil de analyser, som er besluttet i</w:t>
      </w:r>
      <w:r w:rsidR="00855525" w:rsidRPr="00BF79E1">
        <w:rPr>
          <w:rFonts w:cs="Times New Roman"/>
          <w:szCs w:val="24"/>
        </w:rPr>
        <w:t xml:space="preserve"> </w:t>
      </w:r>
      <w:r w:rsidRPr="00BF79E1">
        <w:rPr>
          <w:rFonts w:cs="Times New Roman"/>
          <w:szCs w:val="24"/>
        </w:rPr>
        <w:t>f</w:t>
      </w:r>
      <w:r w:rsidR="00855525" w:rsidRPr="00BF79E1">
        <w:rPr>
          <w:rFonts w:cs="Times New Roman"/>
          <w:szCs w:val="24"/>
        </w:rPr>
        <w:t xml:space="preserve">orbindelse </w:t>
      </w:r>
      <w:r w:rsidRPr="00BF79E1">
        <w:rPr>
          <w:rFonts w:cs="Times New Roman"/>
          <w:szCs w:val="24"/>
        </w:rPr>
        <w:t>m</w:t>
      </w:r>
      <w:r w:rsidR="00855525" w:rsidRPr="00BF79E1">
        <w:rPr>
          <w:rFonts w:cs="Times New Roman"/>
          <w:szCs w:val="24"/>
        </w:rPr>
        <w:t>ed</w:t>
      </w:r>
      <w:r w:rsidRPr="00BF79E1">
        <w:rPr>
          <w:rFonts w:cs="Times New Roman"/>
          <w:szCs w:val="24"/>
        </w:rPr>
        <w:t xml:space="preserve"> bu</w:t>
      </w:r>
      <w:r w:rsidRPr="00BF79E1">
        <w:rPr>
          <w:rFonts w:cs="Times New Roman"/>
          <w:szCs w:val="24"/>
        </w:rPr>
        <w:t>d</w:t>
      </w:r>
      <w:r w:rsidRPr="00BF79E1">
        <w:rPr>
          <w:rFonts w:cs="Times New Roman"/>
          <w:szCs w:val="24"/>
        </w:rPr>
        <w:t>get 2014</w:t>
      </w:r>
      <w:r w:rsidR="00ED4AE5" w:rsidRPr="00BF79E1">
        <w:rPr>
          <w:rFonts w:cs="Times New Roman"/>
          <w:szCs w:val="24"/>
        </w:rPr>
        <w:t>,</w:t>
      </w:r>
      <w:r w:rsidRPr="00BF79E1">
        <w:rPr>
          <w:rFonts w:cs="Times New Roman"/>
          <w:szCs w:val="24"/>
        </w:rPr>
        <w:t xml:space="preserve"> blive drøftet i CSO, og ellers drøftes de konkrete ændringer lokalt. Den proces</w:t>
      </w:r>
      <w:r w:rsidR="00ED4AE5" w:rsidRPr="00BF79E1">
        <w:rPr>
          <w:rFonts w:cs="Times New Roman"/>
          <w:szCs w:val="24"/>
        </w:rPr>
        <w:t>,</w:t>
      </w:r>
      <w:r w:rsidRPr="00BF79E1">
        <w:rPr>
          <w:rFonts w:cs="Times New Roman"/>
          <w:szCs w:val="24"/>
        </w:rPr>
        <w:t xml:space="preserve"> der har været i KS</w:t>
      </w:r>
      <w:r w:rsidR="00ED4AE5" w:rsidRPr="00BF79E1">
        <w:rPr>
          <w:rFonts w:cs="Times New Roman"/>
          <w:szCs w:val="24"/>
        </w:rPr>
        <w:t>,</w:t>
      </w:r>
      <w:r w:rsidRPr="00BF79E1">
        <w:rPr>
          <w:rFonts w:cs="Times New Roman"/>
          <w:szCs w:val="24"/>
        </w:rPr>
        <w:t xml:space="preserve"> er kørt rigtig godt, og den vil </w:t>
      </w:r>
      <w:r w:rsidR="00ED4AE5" w:rsidRPr="00BF79E1">
        <w:rPr>
          <w:rFonts w:cs="Times New Roman"/>
          <w:szCs w:val="24"/>
        </w:rPr>
        <w:t xml:space="preserve">blive </w:t>
      </w:r>
      <w:r w:rsidRPr="00BF79E1">
        <w:rPr>
          <w:rFonts w:cs="Times New Roman"/>
          <w:szCs w:val="24"/>
        </w:rPr>
        <w:t>anvend</w:t>
      </w:r>
      <w:r w:rsidR="00ED4AE5" w:rsidRPr="00BF79E1">
        <w:rPr>
          <w:rFonts w:cs="Times New Roman"/>
          <w:szCs w:val="24"/>
        </w:rPr>
        <w:t>t</w:t>
      </w:r>
      <w:r w:rsidRPr="00BF79E1">
        <w:rPr>
          <w:rFonts w:cs="Times New Roman"/>
          <w:szCs w:val="24"/>
        </w:rPr>
        <w:t xml:space="preserve"> ved tilsvarende </w:t>
      </w:r>
      <w:r w:rsidR="00FF5AF6" w:rsidRPr="00BF79E1">
        <w:rPr>
          <w:rFonts w:cs="Times New Roman"/>
          <w:szCs w:val="24"/>
        </w:rPr>
        <w:t>initiativ</w:t>
      </w:r>
      <w:r w:rsidRPr="00BF79E1">
        <w:rPr>
          <w:rFonts w:cs="Times New Roman"/>
          <w:szCs w:val="24"/>
        </w:rPr>
        <w:t>er.</w:t>
      </w:r>
    </w:p>
    <w:p w:rsidR="00B84124" w:rsidRPr="00BF79E1" w:rsidRDefault="00B84124" w:rsidP="00B84124">
      <w:pPr>
        <w:rPr>
          <w:rFonts w:cs="Times New Roman"/>
          <w:b/>
          <w:szCs w:val="24"/>
        </w:rPr>
      </w:pPr>
    </w:p>
    <w:p w:rsidR="00B84124" w:rsidRPr="00BF79E1" w:rsidRDefault="00B84124" w:rsidP="00B84124">
      <w:pPr>
        <w:rPr>
          <w:rFonts w:cs="Times New Roman"/>
          <w:b/>
          <w:szCs w:val="24"/>
        </w:rPr>
      </w:pPr>
      <w:r w:rsidRPr="00BF79E1">
        <w:rPr>
          <w:rFonts w:cs="Times New Roman"/>
          <w:b/>
          <w:szCs w:val="24"/>
        </w:rPr>
        <w:t>6. Vold, mobning og chikane på arbejdspladsen</w:t>
      </w:r>
    </w:p>
    <w:p w:rsidR="008D4B53" w:rsidRPr="00BF79E1" w:rsidRDefault="008D4B53" w:rsidP="00B84124">
      <w:pPr>
        <w:rPr>
          <w:rFonts w:cs="Times New Roman"/>
          <w:szCs w:val="24"/>
        </w:rPr>
      </w:pPr>
      <w:r w:rsidRPr="00BF79E1">
        <w:rPr>
          <w:rFonts w:cs="Times New Roman"/>
          <w:szCs w:val="24"/>
        </w:rPr>
        <w:t>Der forelå en indstilling om, at forlænge ”Politik og retningslinjer for en samlet indsats i Københavns Kommune for at forebygge, identif</w:t>
      </w:r>
      <w:r w:rsidRPr="00BF79E1">
        <w:rPr>
          <w:rFonts w:cs="Times New Roman"/>
          <w:szCs w:val="24"/>
        </w:rPr>
        <w:t>i</w:t>
      </w:r>
      <w:r w:rsidRPr="00BF79E1">
        <w:rPr>
          <w:rFonts w:cs="Times New Roman"/>
          <w:szCs w:val="24"/>
        </w:rPr>
        <w:t>cere og håndtere problemer med vold, mobning og chikane på a</w:t>
      </w:r>
      <w:r w:rsidRPr="00BF79E1">
        <w:rPr>
          <w:rFonts w:cs="Times New Roman"/>
          <w:szCs w:val="24"/>
        </w:rPr>
        <w:t>r</w:t>
      </w:r>
      <w:r w:rsidRPr="00BF79E1">
        <w:rPr>
          <w:rFonts w:cs="Times New Roman"/>
          <w:szCs w:val="24"/>
        </w:rPr>
        <w:t>bejdspladsen” med en enkelt ændring – forlængelse af fristen for pol</w:t>
      </w:r>
      <w:r w:rsidRPr="00BF79E1">
        <w:rPr>
          <w:rFonts w:cs="Times New Roman"/>
          <w:szCs w:val="24"/>
        </w:rPr>
        <w:t>i</w:t>
      </w:r>
      <w:r w:rsidRPr="00BF79E1">
        <w:rPr>
          <w:rFonts w:cs="Times New Roman"/>
          <w:szCs w:val="24"/>
        </w:rPr>
        <w:t>tianmeldelse fra 24 til 72 timer. Forslaget er affødt af en ændring i offererstatningsloven.</w:t>
      </w:r>
    </w:p>
    <w:p w:rsidR="008D4B53" w:rsidRPr="00BF79E1" w:rsidRDefault="008D4B53" w:rsidP="00B84124">
      <w:pPr>
        <w:rPr>
          <w:rFonts w:cs="Times New Roman"/>
          <w:szCs w:val="24"/>
        </w:rPr>
      </w:pPr>
    </w:p>
    <w:p w:rsidR="008D4B53" w:rsidRPr="00BF79E1" w:rsidRDefault="008D4B53" w:rsidP="00B84124">
      <w:pPr>
        <w:rPr>
          <w:rFonts w:cs="Times New Roman"/>
          <w:szCs w:val="24"/>
        </w:rPr>
      </w:pPr>
      <w:r w:rsidRPr="00BF79E1">
        <w:rPr>
          <w:rFonts w:cs="Times New Roman"/>
          <w:szCs w:val="24"/>
        </w:rPr>
        <w:t>Der var tilslutn</w:t>
      </w:r>
      <w:r w:rsidR="00ED4AE5" w:rsidRPr="00BF79E1">
        <w:rPr>
          <w:rFonts w:cs="Times New Roman"/>
          <w:szCs w:val="24"/>
        </w:rPr>
        <w:t>i</w:t>
      </w:r>
      <w:r w:rsidRPr="00BF79E1">
        <w:rPr>
          <w:rFonts w:cs="Times New Roman"/>
          <w:szCs w:val="24"/>
        </w:rPr>
        <w:t xml:space="preserve">ng hertil.  </w:t>
      </w:r>
    </w:p>
    <w:p w:rsidR="006A4700" w:rsidRPr="00BF79E1" w:rsidRDefault="006A4700" w:rsidP="006A4700">
      <w:pPr>
        <w:rPr>
          <w:rFonts w:cs="Times New Roman"/>
          <w:b/>
          <w:szCs w:val="24"/>
        </w:rPr>
      </w:pPr>
    </w:p>
    <w:p w:rsidR="006A4700" w:rsidRPr="00BF79E1" w:rsidRDefault="006A4700" w:rsidP="006A4700">
      <w:pPr>
        <w:rPr>
          <w:rFonts w:cs="Times New Roman"/>
          <w:b/>
          <w:szCs w:val="24"/>
        </w:rPr>
      </w:pPr>
      <w:r w:rsidRPr="00BF79E1">
        <w:rPr>
          <w:rFonts w:cs="Times New Roman"/>
          <w:b/>
          <w:szCs w:val="24"/>
        </w:rPr>
        <w:t>7.</w:t>
      </w:r>
      <w:r w:rsidR="00ED4AE5" w:rsidRPr="00BF79E1">
        <w:rPr>
          <w:rFonts w:cs="Times New Roman"/>
          <w:b/>
          <w:szCs w:val="24"/>
        </w:rPr>
        <w:t xml:space="preserve"> </w:t>
      </w:r>
      <w:r w:rsidR="00B84124" w:rsidRPr="00BF79E1">
        <w:rPr>
          <w:rFonts w:cs="Times New Roman"/>
          <w:b/>
          <w:szCs w:val="24"/>
        </w:rPr>
        <w:t>Orientering</w:t>
      </w:r>
      <w:r w:rsidR="00FF5AF6" w:rsidRPr="00BF79E1">
        <w:rPr>
          <w:rFonts w:cs="Times New Roman"/>
          <w:b/>
          <w:szCs w:val="24"/>
        </w:rPr>
        <w:t>spunkter</w:t>
      </w:r>
      <w:r w:rsidR="00B84124" w:rsidRPr="00BF79E1">
        <w:rPr>
          <w:rFonts w:cs="Times New Roman"/>
          <w:b/>
          <w:szCs w:val="24"/>
        </w:rPr>
        <w:t xml:space="preserve"> </w:t>
      </w:r>
    </w:p>
    <w:p w:rsidR="006A4700" w:rsidRPr="00BF79E1" w:rsidRDefault="006A4700" w:rsidP="006A4700">
      <w:pPr>
        <w:rPr>
          <w:rFonts w:cs="Times New Roman"/>
          <w:szCs w:val="24"/>
        </w:rPr>
      </w:pPr>
      <w:r w:rsidRPr="00BF79E1">
        <w:rPr>
          <w:rFonts w:cs="Times New Roman"/>
          <w:szCs w:val="24"/>
        </w:rPr>
        <w:t xml:space="preserve">Programchef </w:t>
      </w:r>
      <w:r w:rsidRPr="00BF79E1">
        <w:rPr>
          <w:rFonts w:cs="Times New Roman"/>
          <w:b/>
          <w:szCs w:val="24"/>
        </w:rPr>
        <w:t>Mads Udby</w:t>
      </w:r>
      <w:r w:rsidR="00ED4AE5" w:rsidRPr="00BF79E1">
        <w:rPr>
          <w:rFonts w:cs="Times New Roman"/>
          <w:b/>
          <w:szCs w:val="24"/>
        </w:rPr>
        <w:t xml:space="preserve">, </w:t>
      </w:r>
      <w:r w:rsidRPr="00BF79E1">
        <w:rPr>
          <w:rFonts w:cs="Times New Roman"/>
          <w:szCs w:val="24"/>
        </w:rPr>
        <w:t>KS</w:t>
      </w:r>
      <w:r w:rsidR="00ED4AE5" w:rsidRPr="00BF79E1">
        <w:rPr>
          <w:rFonts w:cs="Times New Roman"/>
          <w:szCs w:val="24"/>
        </w:rPr>
        <w:t>,</w:t>
      </w:r>
      <w:r w:rsidRPr="00BF79E1">
        <w:rPr>
          <w:rFonts w:cs="Times New Roman"/>
          <w:szCs w:val="24"/>
        </w:rPr>
        <w:t xml:space="preserve"> orienterede om det nye økonomis</w:t>
      </w:r>
      <w:r w:rsidRPr="00BF79E1">
        <w:rPr>
          <w:rFonts w:cs="Times New Roman"/>
          <w:szCs w:val="24"/>
        </w:rPr>
        <w:t>y</w:t>
      </w:r>
      <w:r w:rsidRPr="00BF79E1">
        <w:rPr>
          <w:rFonts w:cs="Times New Roman"/>
          <w:szCs w:val="24"/>
        </w:rPr>
        <w:t>stem.</w:t>
      </w:r>
    </w:p>
    <w:p w:rsidR="006A4700" w:rsidRPr="00BF79E1" w:rsidRDefault="006A4700" w:rsidP="006A4700">
      <w:pPr>
        <w:rPr>
          <w:rFonts w:cs="Times New Roman"/>
          <w:szCs w:val="24"/>
        </w:rPr>
      </w:pPr>
    </w:p>
    <w:p w:rsidR="006A4700" w:rsidRPr="00BF79E1" w:rsidRDefault="006A4700" w:rsidP="006A4700">
      <w:pPr>
        <w:rPr>
          <w:rFonts w:cs="Times New Roman"/>
          <w:szCs w:val="24"/>
        </w:rPr>
      </w:pPr>
      <w:r w:rsidRPr="00BF79E1">
        <w:rPr>
          <w:rFonts w:cs="Times New Roman"/>
          <w:szCs w:val="24"/>
        </w:rPr>
        <w:t>Borgerrepræsentationen vedtog i marts 2013, at der skal anskaffes et nyt fælles økonomisystem</w:t>
      </w:r>
      <w:r w:rsidR="00ED4AE5" w:rsidRPr="00BF79E1">
        <w:rPr>
          <w:rFonts w:cs="Times New Roman"/>
          <w:szCs w:val="24"/>
        </w:rPr>
        <w:t>, s</w:t>
      </w:r>
      <w:r w:rsidRPr="00BF79E1">
        <w:rPr>
          <w:rFonts w:cs="Times New Roman"/>
          <w:szCs w:val="24"/>
        </w:rPr>
        <w:t xml:space="preserve">å </w:t>
      </w:r>
      <w:r w:rsidR="00ED4AE5" w:rsidRPr="00BF79E1">
        <w:rPr>
          <w:rFonts w:cs="Times New Roman"/>
          <w:szCs w:val="24"/>
        </w:rPr>
        <w:t xml:space="preserve">ensartede økonomiopgaver </w:t>
      </w:r>
      <w:r w:rsidRPr="00BF79E1">
        <w:rPr>
          <w:rFonts w:cs="Times New Roman"/>
          <w:szCs w:val="24"/>
        </w:rPr>
        <w:t xml:space="preserve">fremover </w:t>
      </w:r>
      <w:r w:rsidR="00ED4AE5" w:rsidRPr="00BF79E1">
        <w:rPr>
          <w:rFonts w:cs="Times New Roman"/>
          <w:szCs w:val="24"/>
        </w:rPr>
        <w:t xml:space="preserve">vil </w:t>
      </w:r>
      <w:r w:rsidR="00ED4AE5" w:rsidRPr="00BF79E1">
        <w:rPr>
          <w:rFonts w:cs="Times New Roman"/>
          <w:szCs w:val="24"/>
        </w:rPr>
        <w:lastRenderedPageBreak/>
        <w:t>blive løst</w:t>
      </w:r>
      <w:r w:rsidRPr="00BF79E1">
        <w:rPr>
          <w:rFonts w:cs="Times New Roman"/>
          <w:szCs w:val="24"/>
        </w:rPr>
        <w:t xml:space="preserve"> på en fælles måde i samme system. Projektet er meget o</w:t>
      </w:r>
      <w:r w:rsidRPr="00BF79E1">
        <w:rPr>
          <w:rFonts w:cs="Times New Roman"/>
          <w:szCs w:val="24"/>
        </w:rPr>
        <w:t>m</w:t>
      </w:r>
      <w:r w:rsidRPr="00BF79E1">
        <w:rPr>
          <w:rFonts w:cs="Times New Roman"/>
          <w:szCs w:val="24"/>
        </w:rPr>
        <w:t>fattende, berører mange medarbejder og er først implementeret end</w:t>
      </w:r>
      <w:r w:rsidRPr="00BF79E1">
        <w:rPr>
          <w:rFonts w:cs="Times New Roman"/>
          <w:szCs w:val="24"/>
        </w:rPr>
        <w:t>e</w:t>
      </w:r>
      <w:r w:rsidRPr="00BF79E1">
        <w:rPr>
          <w:rFonts w:cs="Times New Roman"/>
          <w:szCs w:val="24"/>
        </w:rPr>
        <w:t xml:space="preserve">ligt i 2018. </w:t>
      </w:r>
    </w:p>
    <w:p w:rsidR="006A4700" w:rsidRPr="00BF79E1" w:rsidRDefault="006A4700" w:rsidP="006A4700">
      <w:pPr>
        <w:jc w:val="both"/>
        <w:rPr>
          <w:rFonts w:cs="Times New Roman"/>
          <w:szCs w:val="24"/>
        </w:rPr>
      </w:pPr>
    </w:p>
    <w:p w:rsidR="006A4700" w:rsidRPr="00BF79E1" w:rsidRDefault="006A4700" w:rsidP="00BE0408">
      <w:pPr>
        <w:spacing w:line="288" w:lineRule="exact"/>
        <w:rPr>
          <w:rFonts w:cs="Times New Roman"/>
          <w:szCs w:val="24"/>
        </w:rPr>
      </w:pPr>
      <w:r w:rsidRPr="00BF79E1">
        <w:rPr>
          <w:rFonts w:cs="Times New Roman"/>
          <w:szCs w:val="24"/>
        </w:rPr>
        <w:t>Projekt er ikke et økonomiforvaltningsprojekt, men et fælles komm</w:t>
      </w:r>
      <w:r w:rsidRPr="00BF79E1">
        <w:rPr>
          <w:rFonts w:cs="Times New Roman"/>
          <w:szCs w:val="24"/>
        </w:rPr>
        <w:t>u</w:t>
      </w:r>
      <w:r w:rsidRPr="00BF79E1">
        <w:rPr>
          <w:rFonts w:cs="Times New Roman"/>
          <w:szCs w:val="24"/>
        </w:rPr>
        <w:t>nalt projekt, som er placeret i Koncernservice, hvor der er etableret en projektorganisation med 28 ansatte med medarbejdere fra alle forval</w:t>
      </w:r>
      <w:r w:rsidRPr="00BF79E1">
        <w:rPr>
          <w:rFonts w:cs="Times New Roman"/>
          <w:szCs w:val="24"/>
        </w:rPr>
        <w:t>t</w:t>
      </w:r>
      <w:r w:rsidRPr="00BF79E1">
        <w:rPr>
          <w:rFonts w:cs="Times New Roman"/>
          <w:szCs w:val="24"/>
        </w:rPr>
        <w:t xml:space="preserve">ninger i kommunen. Adm. </w:t>
      </w:r>
      <w:r w:rsidR="00855525" w:rsidRPr="00BF79E1">
        <w:rPr>
          <w:rFonts w:cs="Times New Roman"/>
          <w:szCs w:val="24"/>
        </w:rPr>
        <w:t>d</w:t>
      </w:r>
      <w:r w:rsidRPr="00BF79E1">
        <w:rPr>
          <w:rFonts w:cs="Times New Roman"/>
          <w:szCs w:val="24"/>
        </w:rPr>
        <w:t>irektør i BUF Else Sommer er projektejer.</w:t>
      </w:r>
    </w:p>
    <w:p w:rsidR="006A4700" w:rsidRPr="00BF79E1" w:rsidRDefault="006A4700" w:rsidP="00BE0408">
      <w:pPr>
        <w:spacing w:line="288" w:lineRule="exact"/>
        <w:rPr>
          <w:rFonts w:cs="Times New Roman"/>
          <w:szCs w:val="24"/>
        </w:rPr>
      </w:pPr>
    </w:p>
    <w:p w:rsidR="006A4700" w:rsidRPr="00BF79E1" w:rsidRDefault="006A4700" w:rsidP="00BE0408">
      <w:pPr>
        <w:spacing w:line="288" w:lineRule="exact"/>
        <w:rPr>
          <w:rFonts w:cs="Times New Roman"/>
          <w:i/>
          <w:color w:val="FF0000"/>
          <w:szCs w:val="24"/>
        </w:rPr>
      </w:pPr>
      <w:r w:rsidRPr="00BF79E1">
        <w:rPr>
          <w:rFonts w:cs="Times New Roman"/>
          <w:b/>
          <w:szCs w:val="24"/>
        </w:rPr>
        <w:t>Claus Juhl</w:t>
      </w:r>
      <w:r w:rsidRPr="00BF79E1">
        <w:rPr>
          <w:rFonts w:cs="Times New Roman"/>
          <w:szCs w:val="24"/>
        </w:rPr>
        <w:t xml:space="preserve"> pointerede, at ØU vil følge projektet tæt og tage beslu</w:t>
      </w:r>
      <w:r w:rsidRPr="00BF79E1">
        <w:rPr>
          <w:rFonts w:cs="Times New Roman"/>
          <w:szCs w:val="24"/>
        </w:rPr>
        <w:t>t</w:t>
      </w:r>
      <w:r w:rsidRPr="00BF79E1">
        <w:rPr>
          <w:rFonts w:cs="Times New Roman"/>
          <w:szCs w:val="24"/>
        </w:rPr>
        <w:t xml:space="preserve">ninger om standardiseringer. Der vil i begrænset omfang blive taget hensyn til </w:t>
      </w:r>
      <w:r w:rsidR="005A77CD" w:rsidRPr="00BF79E1">
        <w:rPr>
          <w:rFonts w:cs="Times New Roman"/>
          <w:szCs w:val="24"/>
        </w:rPr>
        <w:t xml:space="preserve">de </w:t>
      </w:r>
      <w:r w:rsidRPr="00BF79E1">
        <w:rPr>
          <w:rFonts w:cs="Times New Roman"/>
          <w:szCs w:val="24"/>
        </w:rPr>
        <w:t>enkelte institutioners ønsker.</w:t>
      </w:r>
    </w:p>
    <w:p w:rsidR="006A4700" w:rsidRPr="00BF79E1" w:rsidRDefault="006A4700" w:rsidP="00BE0408">
      <w:pPr>
        <w:spacing w:line="288" w:lineRule="exact"/>
        <w:rPr>
          <w:rFonts w:cs="Times New Roman"/>
          <w:szCs w:val="24"/>
        </w:rPr>
      </w:pPr>
    </w:p>
    <w:p w:rsidR="006A4700" w:rsidRPr="00BF79E1" w:rsidRDefault="006A4700" w:rsidP="00BE0408">
      <w:pPr>
        <w:spacing w:line="288" w:lineRule="exact"/>
        <w:rPr>
          <w:rFonts w:cs="Times New Roman"/>
          <w:szCs w:val="24"/>
        </w:rPr>
      </w:pPr>
      <w:r w:rsidRPr="00BF79E1">
        <w:rPr>
          <w:rFonts w:cs="Times New Roman"/>
          <w:b/>
          <w:szCs w:val="24"/>
        </w:rPr>
        <w:t>Helge Va</w:t>
      </w:r>
      <w:r w:rsidR="00BE0408" w:rsidRPr="00BF79E1">
        <w:rPr>
          <w:rFonts w:cs="Times New Roman"/>
          <w:b/>
          <w:szCs w:val="24"/>
        </w:rPr>
        <w:t>g</w:t>
      </w:r>
      <w:r w:rsidRPr="00BF79E1">
        <w:rPr>
          <w:rFonts w:cs="Times New Roman"/>
          <w:b/>
          <w:szCs w:val="24"/>
        </w:rPr>
        <w:t>n Jacobsen</w:t>
      </w:r>
      <w:r w:rsidRPr="00BF79E1">
        <w:rPr>
          <w:rFonts w:cs="Times New Roman"/>
          <w:szCs w:val="24"/>
        </w:rPr>
        <w:t xml:space="preserve"> orienterede om </w:t>
      </w:r>
      <w:r w:rsidR="00BE0408" w:rsidRPr="00BF79E1">
        <w:rPr>
          <w:rFonts w:cs="Times New Roman"/>
          <w:szCs w:val="24"/>
        </w:rPr>
        <w:t>d</w:t>
      </w:r>
      <w:r w:rsidRPr="00BF79E1">
        <w:rPr>
          <w:rFonts w:cs="Times New Roman"/>
          <w:szCs w:val="24"/>
        </w:rPr>
        <w:t>et kommende lønudbud og TR´s og organisationernes adgang til KS</w:t>
      </w:r>
    </w:p>
    <w:p w:rsidR="006A4700" w:rsidRPr="00BF79E1" w:rsidRDefault="006A4700" w:rsidP="00BE0408">
      <w:pPr>
        <w:spacing w:line="288" w:lineRule="exact"/>
        <w:rPr>
          <w:rFonts w:cs="Times New Roman"/>
          <w:szCs w:val="24"/>
        </w:rPr>
      </w:pPr>
    </w:p>
    <w:p w:rsidR="006A4700" w:rsidRPr="00BF79E1" w:rsidRDefault="006A4700" w:rsidP="00BE0408">
      <w:pPr>
        <w:pStyle w:val="KKbrdtekst"/>
        <w:jc w:val="left"/>
      </w:pPr>
      <w:r w:rsidRPr="00BF79E1">
        <w:t>Den nuværende lønkontrakt med KMD udløber 1. maj 2015. Der er derfor gennemført EU-udbud</w:t>
      </w:r>
      <w:r w:rsidR="00BE0408" w:rsidRPr="00BF79E1">
        <w:t>,</w:t>
      </w:r>
      <w:r w:rsidRPr="00BF79E1">
        <w:t xml:space="preserve"> så kommunen har et nyt lønsystem pr. 1. maj 2015. Udbudsprocessen er afsluttet, og </w:t>
      </w:r>
      <w:r w:rsidR="00BE0408" w:rsidRPr="00BF79E1">
        <w:t xml:space="preserve">BR skal den </w:t>
      </w:r>
      <w:r w:rsidRPr="00BF79E1">
        <w:t>12. dece</w:t>
      </w:r>
      <w:r w:rsidRPr="00BF79E1">
        <w:t>m</w:t>
      </w:r>
      <w:r w:rsidRPr="00BF79E1">
        <w:t xml:space="preserve">ber </w:t>
      </w:r>
      <w:r w:rsidR="00BE0408" w:rsidRPr="00BF79E1">
        <w:t xml:space="preserve">træffe beslutning om </w:t>
      </w:r>
      <w:r w:rsidRPr="00BF79E1">
        <w:t>leverandør af nyt lønsystem til Københavns Kommune.</w:t>
      </w:r>
    </w:p>
    <w:p w:rsidR="009F1AFC" w:rsidRPr="00BF79E1" w:rsidRDefault="009F1AFC" w:rsidP="00BE0408">
      <w:pPr>
        <w:pStyle w:val="KKbrdtekst"/>
        <w:jc w:val="left"/>
      </w:pPr>
      <w:r w:rsidRPr="00BF79E1">
        <w:t>Det er vurderingen, at kommunen kan varetage selve lønanvisnin</w:t>
      </w:r>
      <w:r w:rsidRPr="00BF79E1">
        <w:t>g</w:t>
      </w:r>
      <w:r w:rsidRPr="00BF79E1">
        <w:t>sopgaven  bedre og billigere end KMD, der har denne opgave i dag. Derfor trækkes denne af opgave tilbage til KS. Det er sikret i tidspl</w:t>
      </w:r>
      <w:r w:rsidRPr="00BF79E1">
        <w:t>a</w:t>
      </w:r>
      <w:r w:rsidRPr="00BF79E1">
        <w:t>nen, at der kommer en glidende overgang mellem det nuværende og fremtidig lønsystem.</w:t>
      </w:r>
    </w:p>
    <w:p w:rsidR="00855525" w:rsidRPr="00BF79E1" w:rsidRDefault="00855525" w:rsidP="00855525">
      <w:pPr>
        <w:pStyle w:val="KKbrdtekst"/>
        <w:jc w:val="left"/>
      </w:pPr>
      <w:r w:rsidRPr="00BF79E1">
        <w:rPr>
          <w:b/>
        </w:rPr>
        <w:t>Jan Trojaborg</w:t>
      </w:r>
      <w:r w:rsidRPr="00BF79E1">
        <w:t xml:space="preserve"> sagde, at der er store forventninger til det ny system, idet han ikke mente, at KMD har løst opgaven tilfredsstillende. Han pointerede også, at han ikke ønsker, at kommunen ender i samme sit</w:t>
      </w:r>
      <w:r w:rsidRPr="00BF79E1">
        <w:t>u</w:t>
      </w:r>
      <w:r w:rsidRPr="00BF79E1">
        <w:t xml:space="preserve">ation som med Accenture, som kostede københavnerne mere end en ½ mia. kr., og hvor der var fejl i op til 40-50 pct. af lønudbetalingerne. Denne gang er der brug for, at </w:t>
      </w:r>
      <w:r w:rsidR="00647859" w:rsidRPr="00BF79E1">
        <w:t>kravspecifikationerne</w:t>
      </w:r>
      <w:r w:rsidRPr="00BF79E1">
        <w:t xml:space="preserve"> er nøje præcis</w:t>
      </w:r>
      <w:r w:rsidRPr="00BF79E1">
        <w:t>e</w:t>
      </w:r>
      <w:r w:rsidRPr="00BF79E1">
        <w:t>ret.</w:t>
      </w:r>
    </w:p>
    <w:p w:rsidR="00855525" w:rsidRPr="00BF79E1" w:rsidRDefault="00855525" w:rsidP="00855525">
      <w:pPr>
        <w:pStyle w:val="KKbrdtekst"/>
        <w:jc w:val="left"/>
      </w:pPr>
      <w:r w:rsidRPr="00BF79E1">
        <w:rPr>
          <w:b/>
        </w:rPr>
        <w:t>Britt Petersen</w:t>
      </w:r>
      <w:r w:rsidRPr="00BF79E1">
        <w:t xml:space="preserve"> mente, at man skal være meget opmærksom på ove</w:t>
      </w:r>
      <w:r w:rsidRPr="00BF79E1">
        <w:t>r</w:t>
      </w:r>
      <w:r w:rsidRPr="00BF79E1">
        <w:t>gangsperioden, idet mange af problemerne med Accenture skyldtes, at de lukkede ned fra den ene dag til den anden.</w:t>
      </w:r>
    </w:p>
    <w:p w:rsidR="00855525" w:rsidRPr="00BF79E1" w:rsidRDefault="00855525" w:rsidP="00855525">
      <w:pPr>
        <w:pStyle w:val="KKbrdtekst"/>
        <w:jc w:val="left"/>
      </w:pPr>
      <w:r w:rsidRPr="00BF79E1">
        <w:rPr>
          <w:b/>
        </w:rPr>
        <w:t xml:space="preserve">Mimi Bargejani </w:t>
      </w:r>
      <w:r w:rsidRPr="00BF79E1">
        <w:t>så gerne, at man indtænker medarbejderne i kravsp</w:t>
      </w:r>
      <w:r w:rsidRPr="00BF79E1">
        <w:t>e</w:t>
      </w:r>
      <w:r w:rsidRPr="00BF79E1">
        <w:t>cifikationen, idet mange medarbejdere i dag har svært ved at læse d</w:t>
      </w:r>
      <w:r w:rsidRPr="00BF79E1">
        <w:t>e</w:t>
      </w:r>
      <w:r w:rsidRPr="00BF79E1">
        <w:t>res lønseddel. Der bør derfor tænkes i en mere enkel lønseddel, som er lettere at læse for medarbejderne. Derudover vil det være rart, hvis det er muligt, at komme i dialog med KMD om eventuelle fejl på lønse</w:t>
      </w:r>
      <w:r w:rsidRPr="00BF79E1">
        <w:t>d</w:t>
      </w:r>
      <w:r w:rsidRPr="00BF79E1">
        <w:t>lerne.</w:t>
      </w:r>
    </w:p>
    <w:p w:rsidR="00855525" w:rsidRPr="00BF79E1" w:rsidRDefault="00855525" w:rsidP="00855525">
      <w:pPr>
        <w:pStyle w:val="KKbrdtekst"/>
        <w:jc w:val="left"/>
      </w:pPr>
      <w:r w:rsidRPr="00BF79E1">
        <w:rPr>
          <w:b/>
        </w:rPr>
        <w:lastRenderedPageBreak/>
        <w:t xml:space="preserve">Charlotte Thim von Mehren </w:t>
      </w:r>
      <w:r w:rsidRPr="00BF79E1">
        <w:t>mente, at man kan undgå mange spørgsmål ved at en saldotimeopgørelse sendes ud sammen med lø</w:t>
      </w:r>
      <w:r w:rsidRPr="00BF79E1">
        <w:t>n</w:t>
      </w:r>
      <w:r w:rsidRPr="00BF79E1">
        <w:t>sedlen.</w:t>
      </w:r>
    </w:p>
    <w:p w:rsidR="00855525" w:rsidRPr="00BF79E1" w:rsidRDefault="00855525" w:rsidP="00855525">
      <w:pPr>
        <w:pStyle w:val="KKbrdtekst"/>
        <w:jc w:val="left"/>
      </w:pPr>
      <w:r w:rsidRPr="00BF79E1">
        <w:rPr>
          <w:b/>
        </w:rPr>
        <w:t>Tanja Karpatschof</w:t>
      </w:r>
      <w:r w:rsidRPr="00BF79E1">
        <w:t xml:space="preserve"> roste KS for udviklingen af ”min side”.</w:t>
      </w:r>
    </w:p>
    <w:p w:rsidR="00855525" w:rsidRPr="00BF79E1" w:rsidRDefault="00855525" w:rsidP="00855525">
      <w:pPr>
        <w:pStyle w:val="KKbrdtekst"/>
        <w:jc w:val="left"/>
      </w:pPr>
      <w:r w:rsidRPr="00BF79E1">
        <w:rPr>
          <w:b/>
        </w:rPr>
        <w:t>Helge Vagn Jacobsen</w:t>
      </w:r>
      <w:r w:rsidRPr="00BF79E1">
        <w:t xml:space="preserve"> fortalte, at KS har fokus på at forbedre lønse</w:t>
      </w:r>
      <w:r w:rsidRPr="00BF79E1">
        <w:t>d</w:t>
      </w:r>
      <w:r w:rsidRPr="00BF79E1">
        <w:t>lerne, og at man overvejer at videreudvikle ”min side”, samt at han vil tage kommentarerne med videre.</w:t>
      </w:r>
    </w:p>
    <w:p w:rsidR="00855525" w:rsidRPr="00BF79E1" w:rsidRDefault="00855525" w:rsidP="00855525">
      <w:pPr>
        <w:pStyle w:val="KKbrdtekstfed"/>
        <w:rPr>
          <w:b w:val="0"/>
        </w:rPr>
      </w:pPr>
      <w:r w:rsidRPr="00BF79E1">
        <w:rPr>
          <w:b w:val="0"/>
        </w:rPr>
        <w:t>Ved samlingen af de administrative opgaver, blev de medarbejdere, der før har haft som opgave at servicere TR med lønoplysninger i fo</w:t>
      </w:r>
      <w:r w:rsidRPr="00BF79E1">
        <w:rPr>
          <w:b w:val="0"/>
        </w:rPr>
        <w:t>r</w:t>
      </w:r>
      <w:r w:rsidRPr="00BF79E1">
        <w:rPr>
          <w:b w:val="0"/>
        </w:rPr>
        <w:t>valtningerne, overflyttet til KS. Der er nu udarbejdet en fælles praksis for levering af lønoplysninger til lønforhandlingerne. TR skal fre</w:t>
      </w:r>
      <w:r w:rsidRPr="00BF79E1">
        <w:rPr>
          <w:b w:val="0"/>
        </w:rPr>
        <w:t>m</w:t>
      </w:r>
      <w:r w:rsidRPr="00BF79E1">
        <w:rPr>
          <w:b w:val="0"/>
        </w:rPr>
        <w:t>over anmode den stedlige leder om oplysninger om ansættelses- og lønforhold for de medarbejdere, som TR repræsenterer. Fordelen ved den nye praksis er, at ledere og TR har de samme lønoplysninger.</w:t>
      </w:r>
      <w:r w:rsidR="009F1AFC" w:rsidRPr="00BF79E1">
        <w:rPr>
          <w:b w:val="0"/>
        </w:rPr>
        <w:t xml:space="preserve"> Fæ</w:t>
      </w:r>
      <w:r w:rsidR="009F1AFC" w:rsidRPr="00BF79E1">
        <w:rPr>
          <w:b w:val="0"/>
        </w:rPr>
        <w:t>l</w:t>
      </w:r>
      <w:r w:rsidR="009F1AFC" w:rsidRPr="00BF79E1">
        <w:rPr>
          <w:b w:val="0"/>
        </w:rPr>
        <w:t>lestillidsrepræsentanterne kan henvende sig direkte i KS.</w:t>
      </w:r>
    </w:p>
    <w:p w:rsidR="00855525" w:rsidRPr="00BF79E1" w:rsidRDefault="00855525" w:rsidP="00855525">
      <w:pPr>
        <w:pStyle w:val="KKbrdtekst"/>
        <w:jc w:val="left"/>
      </w:pPr>
      <w:r w:rsidRPr="00BF79E1">
        <w:rPr>
          <w:b/>
        </w:rPr>
        <w:t>Tanja Karpatschof</w:t>
      </w:r>
      <w:r w:rsidRPr="00BF79E1">
        <w:t xml:space="preserve"> efterlyste et forum, hvor man kan drøfte fejl og mangler i forhold til løninformationerne.</w:t>
      </w:r>
    </w:p>
    <w:p w:rsidR="00855525" w:rsidRPr="00BF79E1" w:rsidRDefault="00855525" w:rsidP="00855525">
      <w:pPr>
        <w:pStyle w:val="KKbrdtekst"/>
        <w:jc w:val="left"/>
      </w:pPr>
      <w:r w:rsidRPr="00BF79E1">
        <w:rPr>
          <w:b/>
        </w:rPr>
        <w:t xml:space="preserve">Charlotte Thim von Mehren </w:t>
      </w:r>
      <w:r w:rsidRPr="00BF79E1">
        <w:t>roste KS for den måde, de har håndteret problemerne med lønoplysningerne på.</w:t>
      </w:r>
    </w:p>
    <w:p w:rsidR="00855525" w:rsidRPr="00BF79E1" w:rsidRDefault="00855525" w:rsidP="00855525">
      <w:pPr>
        <w:pStyle w:val="KKbrdtekst"/>
        <w:jc w:val="left"/>
      </w:pPr>
      <w:r w:rsidRPr="00BF79E1">
        <w:rPr>
          <w:b/>
        </w:rPr>
        <w:t>Claus Juhl</w:t>
      </w:r>
      <w:r w:rsidRPr="00BF79E1">
        <w:t xml:space="preserve"> orienterede om n</w:t>
      </w:r>
      <w:bookmarkStart w:id="5" w:name="_GoBack"/>
      <w:bookmarkEnd w:id="5"/>
      <w:r w:rsidRPr="00BF79E1">
        <w:t>y leverandør af krisehjælp. Da den nuv</w:t>
      </w:r>
      <w:r w:rsidRPr="00BF79E1">
        <w:t>æ</w:t>
      </w:r>
      <w:r w:rsidRPr="00BF79E1">
        <w:t>rende aftale med SOS-International om akut krisehjælp og psykol</w:t>
      </w:r>
      <w:r w:rsidRPr="00BF79E1">
        <w:t>o</w:t>
      </w:r>
      <w:r w:rsidRPr="00BF79E1">
        <w:t xml:space="preserve">gisk bistand udløber pr. 31. december 2013, har der været gennemført et udbud, der har resulteret i, at der forventes indgået en aftale med Falck Healthcare A/S. Den nye aftale træder i kraft pr. 1.januar 2014 og løber i 2 år. </w:t>
      </w:r>
    </w:p>
    <w:p w:rsidR="00855525" w:rsidRPr="00BF79E1" w:rsidRDefault="00855525" w:rsidP="00855525">
      <w:pPr>
        <w:pStyle w:val="KKbrdtekst"/>
      </w:pPr>
      <w:r w:rsidRPr="00BF79E1">
        <w:rPr>
          <w:b/>
        </w:rPr>
        <w:t>Britt Petersen</w:t>
      </w:r>
      <w:r w:rsidRPr="00BF79E1">
        <w:t xml:space="preserve"> spurgte, hvad aftalen konkret indeholder.</w:t>
      </w:r>
    </w:p>
    <w:p w:rsidR="00855525" w:rsidRPr="00BF79E1" w:rsidRDefault="00855525" w:rsidP="00855525">
      <w:pPr>
        <w:rPr>
          <w:rFonts w:cs="Times New Roman"/>
          <w:szCs w:val="24"/>
        </w:rPr>
      </w:pPr>
      <w:r w:rsidRPr="00BF79E1">
        <w:rPr>
          <w:rFonts w:cs="Times New Roman"/>
          <w:b/>
          <w:szCs w:val="24"/>
        </w:rPr>
        <w:t>Claus Juhl</w:t>
      </w:r>
      <w:r w:rsidRPr="00BF79E1">
        <w:rPr>
          <w:rFonts w:cs="Times New Roman"/>
          <w:szCs w:val="24"/>
        </w:rPr>
        <w:t xml:space="preserve"> lovede, at der bliver udsendt en brugervejledning om kr</w:t>
      </w:r>
      <w:r w:rsidRPr="00BF79E1">
        <w:rPr>
          <w:rFonts w:cs="Times New Roman"/>
          <w:szCs w:val="24"/>
        </w:rPr>
        <w:t>i</w:t>
      </w:r>
      <w:r w:rsidRPr="00BF79E1">
        <w:rPr>
          <w:rFonts w:cs="Times New Roman"/>
          <w:szCs w:val="24"/>
        </w:rPr>
        <w:t>sehjælp. Den skal f.eks. fortælle, hvor mange rådgivningstimer en medarbejder kan få.</w:t>
      </w:r>
    </w:p>
    <w:p w:rsidR="00855525" w:rsidRPr="00BF79E1" w:rsidRDefault="00855525" w:rsidP="00855525">
      <w:pPr>
        <w:rPr>
          <w:rFonts w:cs="Times New Roman"/>
          <w:b/>
          <w:szCs w:val="24"/>
        </w:rPr>
      </w:pPr>
    </w:p>
    <w:p w:rsidR="00855525" w:rsidRPr="00BF79E1" w:rsidRDefault="00855525" w:rsidP="00855525">
      <w:pPr>
        <w:rPr>
          <w:rFonts w:cs="Times New Roman"/>
          <w:szCs w:val="24"/>
        </w:rPr>
      </w:pPr>
      <w:r w:rsidRPr="00BF79E1">
        <w:rPr>
          <w:rFonts w:cs="Times New Roman"/>
          <w:b/>
          <w:szCs w:val="24"/>
        </w:rPr>
        <w:t>Morten Binder</w:t>
      </w:r>
      <w:r w:rsidRPr="00BF79E1">
        <w:rPr>
          <w:rFonts w:cs="Times New Roman"/>
          <w:szCs w:val="24"/>
        </w:rPr>
        <w:t xml:space="preserve"> orienterede om kommunens brug af nyttejob. Han opfordrede medlemmerne af CSO til at hjælpe til med, at brugen af nyttejob bliver en succes. </w:t>
      </w:r>
    </w:p>
    <w:p w:rsidR="00647859" w:rsidRPr="00BF79E1" w:rsidRDefault="00647859" w:rsidP="00855525">
      <w:pPr>
        <w:rPr>
          <w:rFonts w:cs="Times New Roman"/>
          <w:b/>
          <w:szCs w:val="24"/>
        </w:rPr>
      </w:pPr>
    </w:p>
    <w:p w:rsidR="00B84124" w:rsidRPr="00BF79E1" w:rsidRDefault="00FF5AF6" w:rsidP="00FF5AF6">
      <w:pPr>
        <w:rPr>
          <w:rFonts w:cs="Times New Roman"/>
          <w:b/>
          <w:szCs w:val="24"/>
        </w:rPr>
      </w:pPr>
      <w:r w:rsidRPr="00BF79E1">
        <w:rPr>
          <w:rFonts w:cs="Times New Roman"/>
          <w:b/>
          <w:szCs w:val="24"/>
        </w:rPr>
        <w:t xml:space="preserve">8. </w:t>
      </w:r>
      <w:r w:rsidR="00B84124" w:rsidRPr="00BF79E1">
        <w:rPr>
          <w:rFonts w:cs="Times New Roman"/>
          <w:b/>
          <w:szCs w:val="24"/>
        </w:rPr>
        <w:t xml:space="preserve">Evt. </w:t>
      </w:r>
    </w:p>
    <w:p w:rsidR="008D4B53" w:rsidRPr="00BF79E1" w:rsidRDefault="008D4B53" w:rsidP="00272E91">
      <w:pPr>
        <w:rPr>
          <w:rFonts w:cs="Times New Roman"/>
          <w:szCs w:val="24"/>
        </w:rPr>
      </w:pPr>
      <w:r w:rsidRPr="00BF79E1">
        <w:rPr>
          <w:rFonts w:cs="Times New Roman"/>
          <w:b/>
          <w:szCs w:val="24"/>
        </w:rPr>
        <w:t xml:space="preserve">Britt Petersen </w:t>
      </w:r>
      <w:r w:rsidRPr="00BF79E1">
        <w:rPr>
          <w:rFonts w:cs="Times New Roman"/>
          <w:szCs w:val="24"/>
        </w:rPr>
        <w:t>beklagede</w:t>
      </w:r>
      <w:r w:rsidR="00AF2FE8" w:rsidRPr="00BF79E1">
        <w:rPr>
          <w:rFonts w:cs="Times New Roman"/>
          <w:szCs w:val="24"/>
        </w:rPr>
        <w:t xml:space="preserve"> dybt</w:t>
      </w:r>
      <w:r w:rsidRPr="00BF79E1">
        <w:rPr>
          <w:rFonts w:cs="Times New Roman"/>
          <w:szCs w:val="24"/>
        </w:rPr>
        <w:t>, at næstformanden i hendes organisat</w:t>
      </w:r>
      <w:r w:rsidRPr="00BF79E1">
        <w:rPr>
          <w:rFonts w:cs="Times New Roman"/>
          <w:szCs w:val="24"/>
        </w:rPr>
        <w:t>i</w:t>
      </w:r>
      <w:r w:rsidRPr="00BF79E1">
        <w:rPr>
          <w:rFonts w:cs="Times New Roman"/>
          <w:szCs w:val="24"/>
        </w:rPr>
        <w:t xml:space="preserve">on (LFS) den 11. november 2013 havde udsendt en pressemeddelelse om arbejdsforholdene i Koncernservice. </w:t>
      </w:r>
      <w:r w:rsidR="00AF2FE8" w:rsidRPr="00BF79E1">
        <w:rPr>
          <w:rFonts w:cs="Times New Roman"/>
          <w:szCs w:val="24"/>
        </w:rPr>
        <w:t>Pressemeddelelsen burde aldrig være sendt. LFS har ingen medlemmer i Koncernservice, og henvendelser fra ansatte i Koncernservice skulle selvfølgelig være henvist til deres organisationer, således at der ad de rette kanaler ku</w:t>
      </w:r>
      <w:r w:rsidR="00AF2FE8" w:rsidRPr="00BF79E1">
        <w:rPr>
          <w:rFonts w:cs="Times New Roman"/>
          <w:szCs w:val="24"/>
        </w:rPr>
        <w:t>n</w:t>
      </w:r>
      <w:r w:rsidR="00AF2FE8" w:rsidRPr="00BF79E1">
        <w:rPr>
          <w:rFonts w:cs="Times New Roman"/>
          <w:szCs w:val="24"/>
        </w:rPr>
        <w:lastRenderedPageBreak/>
        <w:t>ne være rejst en diskussion mellem ledelse og medarbejdere i Ko</w:t>
      </w:r>
      <w:r w:rsidR="00AF2FE8" w:rsidRPr="00BF79E1">
        <w:rPr>
          <w:rFonts w:cs="Times New Roman"/>
          <w:szCs w:val="24"/>
        </w:rPr>
        <w:t>n</w:t>
      </w:r>
      <w:r w:rsidR="00AF2FE8" w:rsidRPr="00BF79E1">
        <w:rPr>
          <w:rFonts w:cs="Times New Roman"/>
          <w:szCs w:val="24"/>
        </w:rPr>
        <w:t xml:space="preserve">cernservice om de problemstillinger, der måtte være. </w:t>
      </w:r>
    </w:p>
    <w:p w:rsidR="00AF2FE8" w:rsidRPr="00BF79E1" w:rsidRDefault="00AF2FE8" w:rsidP="00272E91">
      <w:pPr>
        <w:rPr>
          <w:rFonts w:cs="Times New Roman"/>
          <w:szCs w:val="24"/>
        </w:rPr>
      </w:pPr>
    </w:p>
    <w:p w:rsidR="00AF2FE8" w:rsidRPr="00BF79E1" w:rsidRDefault="00AF2FE8" w:rsidP="00272E91">
      <w:pPr>
        <w:rPr>
          <w:rFonts w:cs="Times New Roman"/>
          <w:szCs w:val="24"/>
        </w:rPr>
      </w:pPr>
      <w:r w:rsidRPr="00BF79E1">
        <w:rPr>
          <w:rFonts w:cs="Times New Roman"/>
          <w:szCs w:val="24"/>
        </w:rPr>
        <w:t xml:space="preserve">LFS beklager over for alle dels den anvendte procedure og dels den utidige indblanding i forhold på arbejdspladser, hvor organisationen </w:t>
      </w:r>
      <w:r w:rsidR="00FF5AF6" w:rsidRPr="00BF79E1">
        <w:rPr>
          <w:rFonts w:cs="Times New Roman"/>
          <w:szCs w:val="24"/>
        </w:rPr>
        <w:t xml:space="preserve">ikke har </w:t>
      </w:r>
      <w:r w:rsidRPr="00BF79E1">
        <w:rPr>
          <w:rFonts w:cs="Times New Roman"/>
          <w:szCs w:val="24"/>
        </w:rPr>
        <w:t xml:space="preserve">medlemmer. </w:t>
      </w:r>
    </w:p>
    <w:p w:rsidR="00855525" w:rsidRPr="00BF79E1" w:rsidRDefault="00855525" w:rsidP="00272E91">
      <w:pPr>
        <w:rPr>
          <w:rFonts w:cs="Times New Roman"/>
          <w:szCs w:val="24"/>
        </w:rPr>
      </w:pPr>
    </w:p>
    <w:p w:rsidR="00855525" w:rsidRPr="00BF79E1" w:rsidRDefault="00855525" w:rsidP="00855525">
      <w:pPr>
        <w:rPr>
          <w:rFonts w:cs="Times New Roman"/>
          <w:szCs w:val="24"/>
        </w:rPr>
      </w:pPr>
      <w:r w:rsidRPr="00BF79E1">
        <w:rPr>
          <w:rFonts w:cs="Times New Roman"/>
          <w:b/>
          <w:szCs w:val="24"/>
        </w:rPr>
        <w:t>Claus Juhl</w:t>
      </w:r>
      <w:r w:rsidRPr="00BF79E1">
        <w:rPr>
          <w:rFonts w:cs="Times New Roman"/>
          <w:szCs w:val="24"/>
        </w:rPr>
        <w:t xml:space="preserve"> oplyste, at han har bedt KS om at undersøge, om der er noget om sagen.</w:t>
      </w:r>
    </w:p>
    <w:p w:rsidR="00855525" w:rsidRPr="00BF79E1" w:rsidRDefault="00855525" w:rsidP="00272E91">
      <w:pPr>
        <w:rPr>
          <w:rFonts w:cs="Times New Roman"/>
          <w:szCs w:val="24"/>
        </w:rPr>
      </w:pPr>
    </w:p>
    <w:p w:rsidR="007C25CA" w:rsidRPr="00BF79E1" w:rsidRDefault="007C25CA" w:rsidP="00663E9A">
      <w:pPr>
        <w:rPr>
          <w:rFonts w:cs="Times New Roman"/>
          <w:szCs w:val="24"/>
        </w:rPr>
      </w:pPr>
    </w:p>
    <w:sectPr w:rsidR="007C25CA" w:rsidRPr="00BF79E1" w:rsidSect="00663E9A">
      <w:footerReference w:type="default" r:id="rId8"/>
      <w:headerReference w:type="first" r:id="rId9"/>
      <w:footerReference w:type="first" r:id="rId10"/>
      <w:pgSz w:w="11906" w:h="16838" w:code="9"/>
      <w:pgMar w:top="2551"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859" w:rsidRDefault="00647859" w:rsidP="007A5685">
      <w:r>
        <w:separator/>
      </w:r>
    </w:p>
  </w:endnote>
  <w:endnote w:type="continuationSeparator" w:id="0">
    <w:p w:rsidR="00647859" w:rsidRDefault="00647859" w:rsidP="007A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59" w:rsidRDefault="00647859" w:rsidP="00663E9A">
    <w:pPr>
      <w:pStyle w:val="Sidefod"/>
      <w:tabs>
        <w:tab w:val="clear" w:pos="4819"/>
        <w:tab w:val="clear" w:pos="9638"/>
        <w:tab w:val="left" w:pos="7371"/>
      </w:tabs>
    </w:pPr>
    <w:r>
      <w:tab/>
      <w:t xml:space="preserve">Side </w:t>
    </w:r>
    <w:r w:rsidR="00916FEF">
      <w:rPr>
        <w:rStyle w:val="Sidetal"/>
      </w:rPr>
      <w:fldChar w:fldCharType="begin"/>
    </w:r>
    <w:r>
      <w:rPr>
        <w:rStyle w:val="Sidetal"/>
      </w:rPr>
      <w:instrText xml:space="preserve"> PAGE </w:instrText>
    </w:r>
    <w:r w:rsidR="00916FEF">
      <w:rPr>
        <w:rStyle w:val="Sidetal"/>
      </w:rPr>
      <w:fldChar w:fldCharType="separate"/>
    </w:r>
    <w:r w:rsidR="006C0217">
      <w:rPr>
        <w:rStyle w:val="Sidetal"/>
        <w:noProof/>
      </w:rPr>
      <w:t>11</w:t>
    </w:r>
    <w:r w:rsidR="00916FEF">
      <w:rPr>
        <w:rStyle w:val="Sidetal"/>
      </w:rPr>
      <w:fldChar w:fldCharType="end"/>
    </w:r>
    <w:r>
      <w:rPr>
        <w:rStyle w:val="Sidetal"/>
      </w:rPr>
      <w:t xml:space="preserve"> af </w:t>
    </w:r>
    <w:fldSimple w:instr=" SECTIONPAGES   \* MERGEFORMAT ">
      <w:r w:rsidR="006C0217" w:rsidRPr="006C0217">
        <w:rPr>
          <w:rStyle w:val="Sidetal"/>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647859" w:rsidRPr="009150FD" w:rsidTr="00663E9A">
      <w:trPr>
        <w:cantSplit/>
        <w:trHeight w:hRule="exact" w:val="6804"/>
      </w:trPr>
      <w:tc>
        <w:tcPr>
          <w:tcW w:w="2342" w:type="dxa"/>
          <w:tcBorders>
            <w:top w:val="nil"/>
            <w:left w:val="nil"/>
            <w:bottom w:val="nil"/>
            <w:right w:val="nil"/>
          </w:tcBorders>
          <w:vAlign w:val="bottom"/>
        </w:tcPr>
        <w:p w:rsidR="00647859" w:rsidRDefault="00647859" w:rsidP="00663E9A">
          <w:pPr>
            <w:pStyle w:val="brugeroplysninger"/>
            <w:framePr w:w="2483" w:h="6804" w:hRule="exact" w:wrap="notBeside" w:vAnchor="page" w:x="9073" w:y="9640" w:anchorLock="0"/>
            <w:rPr>
              <w:b/>
              <w:sz w:val="20"/>
              <w:szCs w:val="20"/>
            </w:rPr>
          </w:pPr>
          <w:bookmarkStart w:id="9" w:name="Enhed"/>
          <w:r>
            <w:rPr>
              <w:b/>
              <w:sz w:val="20"/>
              <w:szCs w:val="20"/>
            </w:rPr>
            <w:t xml:space="preserve">Center for Økonomi, </w:t>
          </w:r>
        </w:p>
        <w:p w:rsidR="00647859" w:rsidRDefault="00647859" w:rsidP="00663E9A">
          <w:pPr>
            <w:pStyle w:val="brugeroplysninger"/>
            <w:framePr w:w="2483" w:h="6804" w:hRule="exact" w:wrap="notBeside" w:vAnchor="page" w:x="9073" w:y="9640" w:anchorLock="0"/>
            <w:rPr>
              <w:b/>
              <w:sz w:val="20"/>
              <w:szCs w:val="20"/>
            </w:rPr>
          </w:pPr>
          <w:r>
            <w:rPr>
              <w:b/>
              <w:sz w:val="20"/>
              <w:szCs w:val="20"/>
            </w:rPr>
            <w:t>afsnit 5</w:t>
          </w:r>
        </w:p>
        <w:bookmarkEnd w:id="9"/>
        <w:p w:rsidR="00647859" w:rsidRPr="00BA30B4" w:rsidRDefault="00647859" w:rsidP="00663E9A">
          <w:pPr>
            <w:pStyle w:val="brugeroplysninger"/>
            <w:framePr w:w="2483" w:h="6804" w:hRule="exact" w:wrap="notBeside" w:vAnchor="page" w:x="9073" w:y="9640" w:anchorLock="0"/>
            <w:rPr>
              <w:sz w:val="20"/>
              <w:szCs w:val="20"/>
            </w:rPr>
          </w:pPr>
        </w:p>
        <w:p w:rsidR="00647859" w:rsidRDefault="00647859" w:rsidP="00A87F19">
          <w:pPr>
            <w:pStyle w:val="brugeroplysninger"/>
            <w:framePr w:w="2483" w:h="6804" w:hRule="exact" w:wrap="notBeside" w:vAnchor="page" w:x="9073" w:y="9640" w:anchorLock="0"/>
            <w:rPr>
              <w:sz w:val="20"/>
              <w:szCs w:val="20"/>
            </w:rPr>
          </w:pPr>
          <w:bookmarkStart w:id="10" w:name="Oplysninger"/>
          <w:r>
            <w:rPr>
              <w:sz w:val="20"/>
              <w:szCs w:val="20"/>
            </w:rPr>
            <w:t xml:space="preserve">Københavns Rådhus, </w:t>
          </w:r>
        </w:p>
        <w:p w:rsidR="00647859" w:rsidRDefault="00647859" w:rsidP="00A87F19">
          <w:pPr>
            <w:pStyle w:val="brugeroplysninger"/>
            <w:framePr w:w="2483" w:h="6804" w:hRule="exact" w:wrap="notBeside" w:vAnchor="page" w:x="9073" w:y="9640" w:anchorLock="0"/>
            <w:rPr>
              <w:sz w:val="20"/>
              <w:szCs w:val="20"/>
            </w:rPr>
          </w:pPr>
          <w:r>
            <w:rPr>
              <w:sz w:val="20"/>
              <w:szCs w:val="20"/>
            </w:rPr>
            <w:t>Rådhuspladsen 1</w:t>
          </w:r>
        </w:p>
        <w:p w:rsidR="00647859" w:rsidRDefault="00647859" w:rsidP="00A87F19">
          <w:pPr>
            <w:pStyle w:val="brugeroplysninger"/>
            <w:framePr w:w="2483" w:h="6804" w:hRule="exact" w:wrap="notBeside" w:vAnchor="page" w:x="9073" w:y="9640" w:anchorLock="0"/>
            <w:rPr>
              <w:sz w:val="20"/>
              <w:szCs w:val="20"/>
            </w:rPr>
          </w:pPr>
          <w:r>
            <w:rPr>
              <w:sz w:val="20"/>
              <w:szCs w:val="20"/>
            </w:rPr>
            <w:t>1599 København V</w:t>
          </w:r>
        </w:p>
        <w:p w:rsidR="00647859" w:rsidRDefault="00647859" w:rsidP="00A87F19">
          <w:pPr>
            <w:pStyle w:val="brugeroplysninger"/>
            <w:framePr w:w="2483" w:h="6804" w:hRule="exact" w:wrap="notBeside" w:vAnchor="page" w:x="9073" w:y="9640" w:anchorLock="0"/>
            <w:rPr>
              <w:sz w:val="20"/>
              <w:szCs w:val="20"/>
            </w:rPr>
          </w:pPr>
        </w:p>
        <w:p w:rsidR="00647859" w:rsidRDefault="00647859" w:rsidP="00A87F19">
          <w:pPr>
            <w:pStyle w:val="brugeroplysninger"/>
            <w:framePr w:w="2483" w:h="6804" w:hRule="exact" w:wrap="notBeside" w:vAnchor="page" w:x="9073" w:y="9640" w:anchorLock="0"/>
            <w:rPr>
              <w:sz w:val="20"/>
              <w:szCs w:val="20"/>
            </w:rPr>
          </w:pPr>
          <w:r>
            <w:rPr>
              <w:sz w:val="20"/>
              <w:szCs w:val="20"/>
            </w:rPr>
            <w:t>Mobil</w:t>
          </w:r>
        </w:p>
        <w:p w:rsidR="00647859" w:rsidRDefault="00647859" w:rsidP="00A87F19">
          <w:pPr>
            <w:pStyle w:val="brugeroplysninger"/>
            <w:framePr w:w="2483" w:h="6804" w:hRule="exact" w:wrap="notBeside" w:vAnchor="page" w:x="9073" w:y="9640" w:anchorLock="0"/>
            <w:rPr>
              <w:sz w:val="20"/>
              <w:szCs w:val="20"/>
            </w:rPr>
          </w:pPr>
          <w:r>
            <w:rPr>
              <w:sz w:val="20"/>
              <w:szCs w:val="20"/>
            </w:rPr>
            <w:t>2637 1508</w:t>
          </w:r>
        </w:p>
        <w:p w:rsidR="00647859" w:rsidRDefault="00647859" w:rsidP="00A87F19">
          <w:pPr>
            <w:pStyle w:val="brugeroplysninger"/>
            <w:framePr w:w="2483" w:h="6804" w:hRule="exact" w:wrap="notBeside" w:vAnchor="page" w:x="9073" w:y="9640" w:anchorLock="0"/>
            <w:rPr>
              <w:sz w:val="20"/>
              <w:szCs w:val="20"/>
            </w:rPr>
          </w:pPr>
        </w:p>
        <w:p w:rsidR="00647859" w:rsidRDefault="00647859" w:rsidP="00A87F19">
          <w:pPr>
            <w:pStyle w:val="brugeroplysninger"/>
            <w:framePr w:w="2483" w:h="6804" w:hRule="exact" w:wrap="notBeside" w:vAnchor="page" w:x="9073" w:y="9640" w:anchorLock="0"/>
            <w:rPr>
              <w:sz w:val="20"/>
              <w:szCs w:val="20"/>
            </w:rPr>
          </w:pPr>
          <w:r>
            <w:rPr>
              <w:sz w:val="20"/>
              <w:szCs w:val="20"/>
            </w:rPr>
            <w:t>E-mail</w:t>
          </w:r>
        </w:p>
        <w:p w:rsidR="00647859" w:rsidRDefault="00647859" w:rsidP="00A87F19">
          <w:pPr>
            <w:pStyle w:val="brugeroplysninger"/>
            <w:framePr w:w="2483" w:h="6804" w:hRule="exact" w:wrap="notBeside" w:vAnchor="page" w:x="9073" w:y="9640" w:anchorLock="0"/>
            <w:rPr>
              <w:sz w:val="20"/>
              <w:szCs w:val="20"/>
            </w:rPr>
          </w:pPr>
          <w:r>
            <w:rPr>
              <w:sz w:val="20"/>
              <w:szCs w:val="20"/>
            </w:rPr>
            <w:t>khr@okf.kk.dk</w:t>
          </w:r>
        </w:p>
        <w:p w:rsidR="00647859" w:rsidRDefault="00647859" w:rsidP="00A87F19">
          <w:pPr>
            <w:pStyle w:val="brugeroplysninger"/>
            <w:framePr w:w="2483" w:h="6804" w:hRule="exact" w:wrap="notBeside" w:vAnchor="page" w:x="9073" w:y="9640" w:anchorLock="0"/>
            <w:rPr>
              <w:sz w:val="20"/>
              <w:szCs w:val="20"/>
            </w:rPr>
          </w:pPr>
        </w:p>
        <w:p w:rsidR="00647859" w:rsidRDefault="00647859" w:rsidP="00A87F19">
          <w:pPr>
            <w:pStyle w:val="brugeroplysninger"/>
            <w:framePr w:w="2483" w:h="6804" w:hRule="exact" w:wrap="notBeside" w:vAnchor="page" w:x="9073" w:y="9640" w:anchorLock="0"/>
            <w:rPr>
              <w:sz w:val="20"/>
              <w:szCs w:val="20"/>
            </w:rPr>
          </w:pPr>
          <w:r>
            <w:rPr>
              <w:sz w:val="20"/>
              <w:szCs w:val="20"/>
            </w:rPr>
            <w:t>EAN nummer</w:t>
          </w:r>
        </w:p>
        <w:p w:rsidR="00647859" w:rsidRDefault="00647859" w:rsidP="00A87F19">
          <w:pPr>
            <w:pStyle w:val="brugeroplysninger"/>
            <w:framePr w:w="2483" w:h="6804" w:hRule="exact" w:wrap="notBeside" w:vAnchor="page" w:x="9073" w:y="9640" w:anchorLock="0"/>
            <w:rPr>
              <w:sz w:val="20"/>
              <w:szCs w:val="20"/>
            </w:rPr>
          </w:pPr>
          <w:r>
            <w:rPr>
              <w:sz w:val="20"/>
              <w:szCs w:val="20"/>
            </w:rPr>
            <w:t>5798009800206</w:t>
          </w:r>
        </w:p>
        <w:p w:rsidR="00647859" w:rsidRDefault="00647859" w:rsidP="00A87F19">
          <w:pPr>
            <w:pStyle w:val="brugeroplysninger"/>
            <w:framePr w:w="2483" w:h="6804" w:hRule="exact" w:wrap="notBeside" w:vAnchor="page" w:x="9073" w:y="9640" w:anchorLock="0"/>
            <w:rPr>
              <w:sz w:val="20"/>
              <w:szCs w:val="20"/>
            </w:rPr>
          </w:pPr>
        </w:p>
        <w:p w:rsidR="00647859" w:rsidRPr="009150FD" w:rsidRDefault="00647859" w:rsidP="00A87F19">
          <w:pPr>
            <w:pStyle w:val="brugeroplysninger"/>
            <w:framePr w:w="2483" w:h="6804" w:hRule="exact" w:wrap="notBeside" w:vAnchor="page" w:x="9073" w:y="9640" w:anchorLock="0"/>
          </w:pPr>
          <w:r>
            <w:rPr>
              <w:sz w:val="20"/>
              <w:szCs w:val="20"/>
            </w:rPr>
            <w:t>www.kk.dk</w:t>
          </w:r>
          <w:bookmarkEnd w:id="10"/>
        </w:p>
      </w:tc>
    </w:tr>
  </w:tbl>
  <w:p w:rsidR="00647859" w:rsidRPr="009150FD" w:rsidRDefault="00647859" w:rsidP="00663E9A">
    <w:pPr>
      <w:pStyle w:val="brugeroplysninger"/>
      <w:framePr w:w="2483" w:h="6804" w:hRule="exact" w:wrap="notBeside" w:vAnchor="page" w:x="9073" w:y="9640" w:anchorLock="0"/>
    </w:pPr>
  </w:p>
  <w:p w:rsidR="00647859" w:rsidRDefault="0064785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859" w:rsidRDefault="00647859" w:rsidP="007A5685">
      <w:r>
        <w:separator/>
      </w:r>
    </w:p>
  </w:footnote>
  <w:footnote w:type="continuationSeparator" w:id="0">
    <w:p w:rsidR="00647859" w:rsidRDefault="00647859" w:rsidP="007A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59" w:rsidRPr="00D604D4" w:rsidRDefault="00647859" w:rsidP="00663E9A">
    <w:pPr>
      <w:pStyle w:val="brugeroplysninger"/>
      <w:framePr w:w="6804" w:h="828" w:hRule="exact" w:wrap="notBeside" w:vAnchor="page" w:x="1702" w:y="965" w:anchorLock="0"/>
      <w:rPr>
        <w:b/>
        <w:color w:val="092869"/>
        <w:sz w:val="20"/>
        <w:szCs w:val="20"/>
      </w:rPr>
    </w:pPr>
    <w:bookmarkStart w:id="6" w:name="kkKommune"/>
    <w:r>
      <w:rPr>
        <w:b/>
        <w:color w:val="092869"/>
        <w:sz w:val="20"/>
        <w:szCs w:val="20"/>
      </w:rPr>
      <w:t>KØBENHAVNS KOMMUNE</w:t>
    </w:r>
    <w:bookmarkEnd w:id="6"/>
  </w:p>
  <w:p w:rsidR="00647859" w:rsidRPr="00ED13A9" w:rsidRDefault="00647859" w:rsidP="00663E9A">
    <w:pPr>
      <w:pStyle w:val="brugeroplysninger"/>
      <w:framePr w:w="6804" w:h="828" w:hRule="exact" w:wrap="notBeside" w:vAnchor="page" w:x="1702" w:y="965" w:anchorLock="0"/>
      <w:rPr>
        <w:bCs/>
        <w:sz w:val="20"/>
        <w:szCs w:val="20"/>
      </w:rPr>
    </w:pPr>
    <w:bookmarkStart w:id="7" w:name="kkForvaltning"/>
    <w:r>
      <w:rPr>
        <w:bCs/>
        <w:sz w:val="20"/>
        <w:szCs w:val="20"/>
      </w:rPr>
      <w:t>Økonomiforvaltningen</w:t>
    </w:r>
    <w:bookmarkEnd w:id="7"/>
  </w:p>
  <w:p w:rsidR="00647859" w:rsidRPr="00D604D4" w:rsidRDefault="00647859" w:rsidP="00663E9A">
    <w:pPr>
      <w:pStyle w:val="brugeroplysninger"/>
      <w:framePr w:w="6804" w:h="828" w:hRule="exact" w:wrap="notBeside" w:vAnchor="page" w:x="1702" w:y="965" w:anchorLock="0"/>
      <w:rPr>
        <w:bCs/>
        <w:color w:val="047BCC"/>
        <w:sz w:val="20"/>
        <w:szCs w:val="20"/>
      </w:rPr>
    </w:pPr>
    <w:bookmarkStart w:id="8" w:name="kkCenter"/>
    <w:r>
      <w:rPr>
        <w:sz w:val="20"/>
        <w:szCs w:val="20"/>
      </w:rPr>
      <w:t>Center for Økonomi</w:t>
    </w:r>
    <w:bookmarkEnd w:id="8"/>
  </w:p>
  <w:p w:rsidR="00647859" w:rsidRPr="00166EF2" w:rsidRDefault="00647859" w:rsidP="00663E9A">
    <w:pPr>
      <w:pStyle w:val="Sidehoved"/>
      <w:tabs>
        <w:tab w:val="clear" w:pos="4819"/>
        <w:tab w:val="clear" w:pos="9638"/>
        <w:tab w:val="left" w:pos="7371"/>
      </w:tabs>
      <w:ind w:left="-1015"/>
    </w:pPr>
    <w:r>
      <w:rPr>
        <w:noProof/>
      </w:rPr>
      <w:drawing>
        <wp:inline distT="0" distB="0" distL="0" distR="0">
          <wp:extent cx="647700" cy="790575"/>
          <wp:effectExtent l="19050" t="0" r="0" b="0"/>
          <wp:docPr id="2"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31B"/>
    <w:multiLevelType w:val="hybridMultilevel"/>
    <w:tmpl w:val="73CA809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742751"/>
    <w:multiLevelType w:val="hybridMultilevel"/>
    <w:tmpl w:val="A5728FB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46C19BE"/>
    <w:multiLevelType w:val="hybridMultilevel"/>
    <w:tmpl w:val="30BAE05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CA81A88"/>
    <w:multiLevelType w:val="hybridMultilevel"/>
    <w:tmpl w:val="69DCAD9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0D2038"/>
    <w:multiLevelType w:val="hybridMultilevel"/>
    <w:tmpl w:val="584CB83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72334A5"/>
    <w:multiLevelType w:val="hybridMultilevel"/>
    <w:tmpl w:val="E26E488A"/>
    <w:lvl w:ilvl="0" w:tplc="1F3CA0BC">
      <w:start w:val="6"/>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BE066B8"/>
    <w:multiLevelType w:val="hybridMultilevel"/>
    <w:tmpl w:val="34C4CE74"/>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A379EB"/>
    <w:multiLevelType w:val="hybridMultilevel"/>
    <w:tmpl w:val="8678395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A551803"/>
    <w:multiLevelType w:val="hybridMultilevel"/>
    <w:tmpl w:val="DDB02F8E"/>
    <w:lvl w:ilvl="0" w:tplc="8FAA155C">
      <w:start w:val="6"/>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5BC022C"/>
    <w:multiLevelType w:val="hybridMultilevel"/>
    <w:tmpl w:val="78EC7AAC"/>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DDD5ACD"/>
    <w:multiLevelType w:val="hybridMultilevel"/>
    <w:tmpl w:val="58F4EB10"/>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22A4CE3"/>
    <w:multiLevelType w:val="hybridMultilevel"/>
    <w:tmpl w:val="FF20FEF4"/>
    <w:lvl w:ilvl="0" w:tplc="91CCB3E6">
      <w:start w:val="3"/>
      <w:numFmt w:val="bullet"/>
      <w:lvlText w:val=""/>
      <w:lvlJc w:val="left"/>
      <w:pPr>
        <w:ind w:left="1080" w:hanging="360"/>
      </w:pPr>
      <w:rPr>
        <w:rFonts w:ascii="Symbol" w:eastAsiaTheme="minorHAnsi" w:hAnsi="Symbol" w:cs="Times New Roman"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574F27F3"/>
    <w:multiLevelType w:val="hybridMultilevel"/>
    <w:tmpl w:val="F91686B6"/>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FCB0604"/>
    <w:multiLevelType w:val="hybridMultilevel"/>
    <w:tmpl w:val="F5AEA0B0"/>
    <w:lvl w:ilvl="0" w:tplc="0406000F">
      <w:start w:val="1"/>
      <w:numFmt w:val="decimal"/>
      <w:lvlText w:val="%1."/>
      <w:lvlJc w:val="left"/>
      <w:pPr>
        <w:ind w:left="765" w:hanging="360"/>
      </w:pPr>
      <w:rPr>
        <w:rFonts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nsid w:val="70CD3622"/>
    <w:multiLevelType w:val="hybridMultilevel"/>
    <w:tmpl w:val="04DA71D4"/>
    <w:lvl w:ilvl="0" w:tplc="D540764E">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7DBB4D87"/>
    <w:multiLevelType w:val="hybridMultilevel"/>
    <w:tmpl w:val="3C4ECEA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7"/>
  </w:num>
  <w:num w:numId="5">
    <w:abstractNumId w:val="2"/>
  </w:num>
  <w:num w:numId="6">
    <w:abstractNumId w:val="15"/>
  </w:num>
  <w:num w:numId="7">
    <w:abstractNumId w:val="0"/>
  </w:num>
  <w:num w:numId="8">
    <w:abstractNumId w:val="9"/>
  </w:num>
  <w:num w:numId="9">
    <w:abstractNumId w:val="8"/>
  </w:num>
  <w:num w:numId="10">
    <w:abstractNumId w:val="5"/>
  </w:num>
  <w:num w:numId="11">
    <w:abstractNumId w:val="6"/>
  </w:num>
  <w:num w:numId="12">
    <w:abstractNumId w:val="13"/>
  </w:num>
  <w:num w:numId="13">
    <w:abstractNumId w:val="1"/>
  </w:num>
  <w:num w:numId="14">
    <w:abstractNumId w:val="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F7C8E"/>
    <w:rsid w:val="00022618"/>
    <w:rsid w:val="00022DDE"/>
    <w:rsid w:val="00023842"/>
    <w:rsid w:val="00040013"/>
    <w:rsid w:val="00061424"/>
    <w:rsid w:val="00081921"/>
    <w:rsid w:val="000A2630"/>
    <w:rsid w:val="001024C5"/>
    <w:rsid w:val="00124860"/>
    <w:rsid w:val="0014255D"/>
    <w:rsid w:val="0015692C"/>
    <w:rsid w:val="001656F8"/>
    <w:rsid w:val="00165A29"/>
    <w:rsid w:val="00181C92"/>
    <w:rsid w:val="001A4E7E"/>
    <w:rsid w:val="001B15AA"/>
    <w:rsid w:val="001C7671"/>
    <w:rsid w:val="001D7995"/>
    <w:rsid w:val="001E31D5"/>
    <w:rsid w:val="001F6084"/>
    <w:rsid w:val="00210A57"/>
    <w:rsid w:val="002206F2"/>
    <w:rsid w:val="00245204"/>
    <w:rsid w:val="0024667E"/>
    <w:rsid w:val="00264CA9"/>
    <w:rsid w:val="00272E91"/>
    <w:rsid w:val="00282B8A"/>
    <w:rsid w:val="00285015"/>
    <w:rsid w:val="00290E15"/>
    <w:rsid w:val="002912BD"/>
    <w:rsid w:val="00291E5D"/>
    <w:rsid w:val="002B2754"/>
    <w:rsid w:val="002B4634"/>
    <w:rsid w:val="002C027B"/>
    <w:rsid w:val="002F2C20"/>
    <w:rsid w:val="002F4E39"/>
    <w:rsid w:val="002F759E"/>
    <w:rsid w:val="002F7B08"/>
    <w:rsid w:val="00301C6E"/>
    <w:rsid w:val="00341B5F"/>
    <w:rsid w:val="003526BD"/>
    <w:rsid w:val="00361399"/>
    <w:rsid w:val="003835C5"/>
    <w:rsid w:val="0038589D"/>
    <w:rsid w:val="00385B21"/>
    <w:rsid w:val="00387343"/>
    <w:rsid w:val="00392F8E"/>
    <w:rsid w:val="003A756B"/>
    <w:rsid w:val="003C65B3"/>
    <w:rsid w:val="00411BC5"/>
    <w:rsid w:val="00412017"/>
    <w:rsid w:val="0041684F"/>
    <w:rsid w:val="00442D71"/>
    <w:rsid w:val="00447C85"/>
    <w:rsid w:val="0046198C"/>
    <w:rsid w:val="0046770D"/>
    <w:rsid w:val="00485016"/>
    <w:rsid w:val="004A6D11"/>
    <w:rsid w:val="004B0490"/>
    <w:rsid w:val="004B0551"/>
    <w:rsid w:val="004B64D8"/>
    <w:rsid w:val="004C03AE"/>
    <w:rsid w:val="004C4824"/>
    <w:rsid w:val="004E1169"/>
    <w:rsid w:val="004F2152"/>
    <w:rsid w:val="004F6DEC"/>
    <w:rsid w:val="0051167D"/>
    <w:rsid w:val="0051336D"/>
    <w:rsid w:val="005148B5"/>
    <w:rsid w:val="00555527"/>
    <w:rsid w:val="005606A5"/>
    <w:rsid w:val="005671D5"/>
    <w:rsid w:val="005A77CD"/>
    <w:rsid w:val="005B1E38"/>
    <w:rsid w:val="005C07A9"/>
    <w:rsid w:val="005C6AE4"/>
    <w:rsid w:val="005E7F3A"/>
    <w:rsid w:val="00603383"/>
    <w:rsid w:val="00604D53"/>
    <w:rsid w:val="00610B82"/>
    <w:rsid w:val="0063071E"/>
    <w:rsid w:val="00630A6A"/>
    <w:rsid w:val="00632422"/>
    <w:rsid w:val="00645110"/>
    <w:rsid w:val="00647859"/>
    <w:rsid w:val="00660C48"/>
    <w:rsid w:val="00663E9A"/>
    <w:rsid w:val="00664412"/>
    <w:rsid w:val="0068370A"/>
    <w:rsid w:val="006877DC"/>
    <w:rsid w:val="006A05CF"/>
    <w:rsid w:val="006A4700"/>
    <w:rsid w:val="006A59B1"/>
    <w:rsid w:val="006B159B"/>
    <w:rsid w:val="006B2689"/>
    <w:rsid w:val="006B5685"/>
    <w:rsid w:val="006C0217"/>
    <w:rsid w:val="006C4DA6"/>
    <w:rsid w:val="006C6F7E"/>
    <w:rsid w:val="007044BC"/>
    <w:rsid w:val="007240DD"/>
    <w:rsid w:val="0072761C"/>
    <w:rsid w:val="00734F52"/>
    <w:rsid w:val="007366C4"/>
    <w:rsid w:val="00740C3A"/>
    <w:rsid w:val="007508C5"/>
    <w:rsid w:val="00763BD7"/>
    <w:rsid w:val="00766B92"/>
    <w:rsid w:val="00786649"/>
    <w:rsid w:val="00795906"/>
    <w:rsid w:val="007A5685"/>
    <w:rsid w:val="007C25CA"/>
    <w:rsid w:val="007D5F75"/>
    <w:rsid w:val="00803785"/>
    <w:rsid w:val="00807B9D"/>
    <w:rsid w:val="00817410"/>
    <w:rsid w:val="008366A7"/>
    <w:rsid w:val="00836F45"/>
    <w:rsid w:val="008470AC"/>
    <w:rsid w:val="00855525"/>
    <w:rsid w:val="0087635C"/>
    <w:rsid w:val="008A0D4E"/>
    <w:rsid w:val="008A4D7F"/>
    <w:rsid w:val="008B5D55"/>
    <w:rsid w:val="008C5C5E"/>
    <w:rsid w:val="008D4B53"/>
    <w:rsid w:val="008D5E79"/>
    <w:rsid w:val="008E371E"/>
    <w:rsid w:val="008E505C"/>
    <w:rsid w:val="008F7C8E"/>
    <w:rsid w:val="00900677"/>
    <w:rsid w:val="00901DEF"/>
    <w:rsid w:val="009035AE"/>
    <w:rsid w:val="00911CCE"/>
    <w:rsid w:val="009159D9"/>
    <w:rsid w:val="00916CA6"/>
    <w:rsid w:val="00916FEF"/>
    <w:rsid w:val="0093280E"/>
    <w:rsid w:val="00945F00"/>
    <w:rsid w:val="00961349"/>
    <w:rsid w:val="009910A9"/>
    <w:rsid w:val="00995453"/>
    <w:rsid w:val="009B4BDC"/>
    <w:rsid w:val="009B5BD0"/>
    <w:rsid w:val="009C0763"/>
    <w:rsid w:val="009C0BB3"/>
    <w:rsid w:val="009C4706"/>
    <w:rsid w:val="009C4B03"/>
    <w:rsid w:val="009C7825"/>
    <w:rsid w:val="009D4276"/>
    <w:rsid w:val="009E2802"/>
    <w:rsid w:val="009F1AFC"/>
    <w:rsid w:val="00A04C7E"/>
    <w:rsid w:val="00A11CD8"/>
    <w:rsid w:val="00A12C76"/>
    <w:rsid w:val="00A32F68"/>
    <w:rsid w:val="00A404AE"/>
    <w:rsid w:val="00A40F11"/>
    <w:rsid w:val="00A43149"/>
    <w:rsid w:val="00A637DD"/>
    <w:rsid w:val="00A834C5"/>
    <w:rsid w:val="00A86902"/>
    <w:rsid w:val="00A87F19"/>
    <w:rsid w:val="00A9263F"/>
    <w:rsid w:val="00A96E74"/>
    <w:rsid w:val="00AA46FC"/>
    <w:rsid w:val="00AB326B"/>
    <w:rsid w:val="00AB3985"/>
    <w:rsid w:val="00AE5817"/>
    <w:rsid w:val="00AE7EC8"/>
    <w:rsid w:val="00AF1F20"/>
    <w:rsid w:val="00AF2FE8"/>
    <w:rsid w:val="00AF4107"/>
    <w:rsid w:val="00B03202"/>
    <w:rsid w:val="00B043AD"/>
    <w:rsid w:val="00B11785"/>
    <w:rsid w:val="00B13B0A"/>
    <w:rsid w:val="00B20947"/>
    <w:rsid w:val="00B34965"/>
    <w:rsid w:val="00B56D5C"/>
    <w:rsid w:val="00B71899"/>
    <w:rsid w:val="00B73086"/>
    <w:rsid w:val="00B84124"/>
    <w:rsid w:val="00B95818"/>
    <w:rsid w:val="00B97343"/>
    <w:rsid w:val="00BD4E2F"/>
    <w:rsid w:val="00BE0408"/>
    <w:rsid w:val="00BF02AC"/>
    <w:rsid w:val="00BF79E1"/>
    <w:rsid w:val="00C047DB"/>
    <w:rsid w:val="00C1677D"/>
    <w:rsid w:val="00C349CC"/>
    <w:rsid w:val="00C45FC5"/>
    <w:rsid w:val="00C5146D"/>
    <w:rsid w:val="00C52210"/>
    <w:rsid w:val="00C52F04"/>
    <w:rsid w:val="00C612C3"/>
    <w:rsid w:val="00C62F8A"/>
    <w:rsid w:val="00C637A4"/>
    <w:rsid w:val="00C6428E"/>
    <w:rsid w:val="00C65AD2"/>
    <w:rsid w:val="00CA1303"/>
    <w:rsid w:val="00CB100A"/>
    <w:rsid w:val="00CB56C9"/>
    <w:rsid w:val="00CC13EB"/>
    <w:rsid w:val="00CD1522"/>
    <w:rsid w:val="00CD6986"/>
    <w:rsid w:val="00CF099F"/>
    <w:rsid w:val="00D01899"/>
    <w:rsid w:val="00D0590D"/>
    <w:rsid w:val="00D16CBA"/>
    <w:rsid w:val="00D43181"/>
    <w:rsid w:val="00D52A27"/>
    <w:rsid w:val="00D604D4"/>
    <w:rsid w:val="00D749F5"/>
    <w:rsid w:val="00D81A8F"/>
    <w:rsid w:val="00D84159"/>
    <w:rsid w:val="00D93604"/>
    <w:rsid w:val="00D939B5"/>
    <w:rsid w:val="00DA1E42"/>
    <w:rsid w:val="00DA33E6"/>
    <w:rsid w:val="00DC7EB2"/>
    <w:rsid w:val="00DD53C3"/>
    <w:rsid w:val="00DD6F02"/>
    <w:rsid w:val="00DE504C"/>
    <w:rsid w:val="00DE65B8"/>
    <w:rsid w:val="00DE6AE5"/>
    <w:rsid w:val="00E115E1"/>
    <w:rsid w:val="00E16D3E"/>
    <w:rsid w:val="00E25E9E"/>
    <w:rsid w:val="00E3096F"/>
    <w:rsid w:val="00E42D96"/>
    <w:rsid w:val="00E52B56"/>
    <w:rsid w:val="00E557B5"/>
    <w:rsid w:val="00E753A8"/>
    <w:rsid w:val="00E75D9C"/>
    <w:rsid w:val="00E77479"/>
    <w:rsid w:val="00E8075B"/>
    <w:rsid w:val="00EB1907"/>
    <w:rsid w:val="00EB6572"/>
    <w:rsid w:val="00EB749F"/>
    <w:rsid w:val="00EC3ECE"/>
    <w:rsid w:val="00ED13A9"/>
    <w:rsid w:val="00ED22F4"/>
    <w:rsid w:val="00ED46BD"/>
    <w:rsid w:val="00ED4AE5"/>
    <w:rsid w:val="00ED61DE"/>
    <w:rsid w:val="00F06EAE"/>
    <w:rsid w:val="00F15C0D"/>
    <w:rsid w:val="00F44340"/>
    <w:rsid w:val="00F45DD6"/>
    <w:rsid w:val="00F609D6"/>
    <w:rsid w:val="00F66A04"/>
    <w:rsid w:val="00F704B9"/>
    <w:rsid w:val="00F74A90"/>
    <w:rsid w:val="00F80EBF"/>
    <w:rsid w:val="00F81162"/>
    <w:rsid w:val="00FA5C5D"/>
    <w:rsid w:val="00FD646B"/>
    <w:rsid w:val="00FD7768"/>
    <w:rsid w:val="00FF5AF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22"/>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165A29"/>
    <w:pPr>
      <w:framePr w:w="1644" w:wrap="notBeside" w:hAnchor="page" w:x="9300" w:yAlign="bottom" w:anchorLock="1"/>
      <w:tabs>
        <w:tab w:val="center" w:pos="4819"/>
        <w:tab w:val="right" w:pos="9638"/>
      </w:tabs>
    </w:pPr>
    <w:rPr>
      <w:rFonts w:ascii="Gill Sans MT" w:eastAsia="Times New Roman" w:hAnsi="Gill Sans MT" w:cs="Times New Roman"/>
      <w:szCs w:val="24"/>
      <w:lang w:eastAsia="da-DK"/>
    </w:rPr>
  </w:style>
  <w:style w:type="paragraph" w:customStyle="1" w:styleId="KKbrdtekstfed">
    <w:name w:val="KK_brødtekst_fed"/>
    <w:basedOn w:val="Normal"/>
    <w:next w:val="Normal"/>
    <w:rsid w:val="00165A29"/>
    <w:pPr>
      <w:spacing w:after="240"/>
    </w:pPr>
    <w:rPr>
      <w:rFonts w:eastAsia="Times New Roman" w:cs="Times New Roman"/>
      <w:b/>
      <w:szCs w:val="24"/>
      <w:lang w:eastAsia="da-DK"/>
    </w:rPr>
  </w:style>
  <w:style w:type="paragraph" w:customStyle="1" w:styleId="KKadresse">
    <w:name w:val="KK_adresse"/>
    <w:basedOn w:val="Normal"/>
    <w:rsid w:val="00165A29"/>
    <w:pPr>
      <w:spacing w:after="20"/>
    </w:pPr>
    <w:rPr>
      <w:rFonts w:eastAsia="Times New Roman" w:cs="Times New Roman"/>
      <w:szCs w:val="24"/>
      <w:lang w:eastAsia="da-DK"/>
    </w:rPr>
  </w:style>
  <w:style w:type="paragraph" w:styleId="Sidehoved">
    <w:name w:val="header"/>
    <w:basedOn w:val="Normal"/>
    <w:link w:val="SidehovedTegn"/>
    <w:rsid w:val="00165A29"/>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rsid w:val="00165A29"/>
    <w:rPr>
      <w:rFonts w:ascii="Times New Roman" w:eastAsia="Times New Roman" w:hAnsi="Times New Roman" w:cs="Times New Roman"/>
      <w:sz w:val="24"/>
      <w:szCs w:val="24"/>
      <w:lang w:eastAsia="da-DK"/>
    </w:rPr>
  </w:style>
  <w:style w:type="character" w:styleId="Sidetal">
    <w:name w:val="page number"/>
    <w:basedOn w:val="Standardskrifttypeiafsnit"/>
    <w:rsid w:val="00165A29"/>
  </w:style>
  <w:style w:type="paragraph" w:styleId="Sidefod">
    <w:name w:val="footer"/>
    <w:basedOn w:val="Normal"/>
    <w:link w:val="SidefodTegn"/>
    <w:rsid w:val="00165A29"/>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rsid w:val="00165A29"/>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6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A29"/>
    <w:rPr>
      <w:rFonts w:ascii="Tahoma" w:hAnsi="Tahoma" w:cs="Tahoma"/>
      <w:sz w:val="16"/>
      <w:szCs w:val="16"/>
    </w:rPr>
  </w:style>
  <w:style w:type="character" w:styleId="Pladsholdertekst">
    <w:name w:val="Placeholder Text"/>
    <w:basedOn w:val="Standardskrifttypeiafsnit"/>
    <w:uiPriority w:val="99"/>
    <w:semiHidden/>
    <w:rsid w:val="00A11CD8"/>
    <w:rPr>
      <w:color w:val="808080"/>
    </w:rPr>
  </w:style>
  <w:style w:type="paragraph" w:customStyle="1" w:styleId="a">
    <w:name w:val="_"/>
    <w:basedOn w:val="Normal"/>
    <w:rsid w:val="00663E9A"/>
    <w:pPr>
      <w:widowControl w:val="0"/>
      <w:autoSpaceDE w:val="0"/>
      <w:autoSpaceDN w:val="0"/>
      <w:ind w:left="1700" w:hanging="850"/>
    </w:pPr>
    <w:rPr>
      <w:rFonts w:eastAsia="Times New Roman" w:cs="Times New Roman"/>
      <w:szCs w:val="24"/>
      <w:lang w:val="en-US" w:eastAsia="da-DK"/>
    </w:rPr>
  </w:style>
  <w:style w:type="paragraph" w:styleId="Listeafsnit">
    <w:name w:val="List Paragraph"/>
    <w:basedOn w:val="Normal"/>
    <w:uiPriority w:val="34"/>
    <w:qFormat/>
    <w:rsid w:val="00B84124"/>
    <w:pPr>
      <w:ind w:left="720"/>
      <w:contextualSpacing/>
    </w:pPr>
  </w:style>
  <w:style w:type="paragraph" w:styleId="Almindeligtekst">
    <w:name w:val="Plain Text"/>
    <w:basedOn w:val="Normal"/>
    <w:link w:val="AlmindeligtekstTegn"/>
    <w:uiPriority w:val="99"/>
    <w:semiHidden/>
    <w:unhideWhenUsed/>
    <w:rsid w:val="006A470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A4700"/>
    <w:rPr>
      <w:rFonts w:ascii="Consolas" w:hAnsi="Consolas"/>
      <w:sz w:val="21"/>
      <w:szCs w:val="21"/>
    </w:rPr>
  </w:style>
  <w:style w:type="paragraph" w:customStyle="1" w:styleId="KKbrdtekst">
    <w:name w:val="KK_brødtekst"/>
    <w:basedOn w:val="Normal"/>
    <w:rsid w:val="006A4700"/>
    <w:pPr>
      <w:spacing w:after="240"/>
      <w:jc w:val="both"/>
    </w:pPr>
    <w:rPr>
      <w:rFonts w:eastAsia="Times New Roman" w:cs="Times New Roman"/>
      <w:szCs w:val="24"/>
      <w:lang w:eastAsia="da-DK"/>
    </w:rPr>
  </w:style>
</w:styles>
</file>

<file path=word/webSettings.xml><?xml version="1.0" encoding="utf-8"?>
<w:webSettings xmlns:r="http://schemas.openxmlformats.org/officeDocument/2006/relationships" xmlns:w="http://schemas.openxmlformats.org/wordprocessingml/2006/main">
  <w:divs>
    <w:div w:id="1704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KK%20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elt"/>
          <w:gallery w:val="placeholder"/>
        </w:category>
        <w:types>
          <w:type w:val="bbPlcHdr"/>
        </w:types>
        <w:behaviors>
          <w:behavior w:val="content"/>
        </w:behaviors>
        <w:guid w:val="{1BAB5C6E-BB71-43FA-8836-E6D59BCAEA74}"/>
      </w:docPartPr>
      <w:docPartBody>
        <w:p w:rsidR="00F61DE0" w:rsidRDefault="0073333A">
          <w:r w:rsidRPr="002E0EA4">
            <w:rPr>
              <w:rStyle w:val="Pladsholdertekst"/>
            </w:rPr>
            <w:t>Klik her for at angive en dato.</w:t>
          </w:r>
        </w:p>
      </w:docPartBody>
    </w:docPart>
    <w:docPart>
      <w:docPartPr>
        <w:name w:val="DefaultPlaceholder_22675703"/>
        <w:category>
          <w:name w:val="Generelt"/>
          <w:gallery w:val="placeholder"/>
        </w:category>
        <w:types>
          <w:type w:val="bbPlcHdr"/>
        </w:types>
        <w:behaviors>
          <w:behavior w:val="content"/>
        </w:behaviors>
        <w:guid w:val="{AE24F6D3-08BC-4873-B644-453BDBAD8D07}"/>
      </w:docPartPr>
      <w:docPartBody>
        <w:p w:rsidR="00F61DE0" w:rsidRDefault="0073333A">
          <w:r w:rsidRPr="002E0EA4">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73333A"/>
    <w:rsid w:val="000A1404"/>
    <w:rsid w:val="001251AB"/>
    <w:rsid w:val="0028288E"/>
    <w:rsid w:val="00477A5E"/>
    <w:rsid w:val="004E59F9"/>
    <w:rsid w:val="00532E62"/>
    <w:rsid w:val="006A4EDD"/>
    <w:rsid w:val="006E0E79"/>
    <w:rsid w:val="006E5F1A"/>
    <w:rsid w:val="0073333A"/>
    <w:rsid w:val="00781DA5"/>
    <w:rsid w:val="007A1FEE"/>
    <w:rsid w:val="007C0F6B"/>
    <w:rsid w:val="0086310B"/>
    <w:rsid w:val="00992F76"/>
    <w:rsid w:val="009A0845"/>
    <w:rsid w:val="009E4892"/>
    <w:rsid w:val="00AA1193"/>
    <w:rsid w:val="00B04669"/>
    <w:rsid w:val="00CE7492"/>
    <w:rsid w:val="00EB4927"/>
    <w:rsid w:val="00EC701E"/>
    <w:rsid w:val="00F4293D"/>
    <w:rsid w:val="00F61DE0"/>
    <w:rsid w:val="00FA33B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E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333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0576083" gbs:entity="Document" gbs:templateDesignerVersion="3.1 F">
  <gbs:DocumentDate gbs:loadFromGrowBusiness="OnProduce" gbs:saveInGrowBusiness="False" gbs:connected="true" gbs:recno="" gbs:entity="" gbs:datatype="date" gbs:key="10000" gbs:removeContentControl="0">2013-11-22T00:00:00</gbs:DocumentDate>
  <gbs:ToCase.Name gbs:loadFromGrowBusiness="OnEdit" gbs:saveInGrowBusiness="True" gbs:connected="true" gbs:recno="" gbs:entity="" gbs:datatype="string" gbs:key="10001" gbs:removeContentControl="0">2013-0240545</gbs:ToCase.Name>
  <gbs:DocumentNumber gbs:loadFromGrowBusiness="OnEdit" gbs:saveInGrowBusiness="True" gbs:connected="true" gbs:recno="" gbs:entity="" gbs:datatype="string" gbs:key="10002" gbs:removeContentControl="0">2013-0240545-10</gbs:DocumentNumber>
  <gbs:Title gbs:loadFromGrowBusiness="OnProduce" gbs:saveInGrowBusiness="False" gbs:connected="true" gbs:recno="" gbs:entity="" gbs:datatype="string" gbs:key="10003" gbs:removeContentControl="0">Referat fra møde i CSO den 14. november 2013</gbs:Title>
  <gbs:ToCreatedBy.ToContact.Name gbs:loadFromGrowBusiness="OnEdit" gbs:saveInGrowBusiness="True" gbs:connected="true" gbs:recno="" gbs:entity="" gbs:datatype="string" gbs:key="10004" gbs:removeContentControl="0">Kirstine Hovgaard Rubinstein</gbs:ToCreatedBy.ToContact.Name>
</gbs:GrowBusinessDocument>
</file>

<file path=customXml/itemProps1.xml><?xml version="1.0" encoding="utf-8"?>
<ds:datastoreItem xmlns:ds="http://schemas.openxmlformats.org/officeDocument/2006/customXml" ds:itemID="{9BDE73EA-C5AA-47CD-AED7-2CB1ECBF4C51}">
  <ds:schemaRefs/>
</ds:datastoreItem>
</file>

<file path=docProps/app.xml><?xml version="1.0" encoding="utf-8"?>
<Properties xmlns="http://schemas.openxmlformats.org/officeDocument/2006/extended-properties" xmlns:vt="http://schemas.openxmlformats.org/officeDocument/2006/docPropsVTypes">
  <Template>KK referat.dotm</Template>
  <TotalTime>2</TotalTime>
  <Pages>11</Pages>
  <Words>2906</Words>
  <Characters>17732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 Hovgaard Rubinstein</dc:creator>
  <cp:lastModifiedBy>lbh</cp:lastModifiedBy>
  <cp:revision>2</cp:revision>
  <cp:lastPrinted>2013-11-26T13:57:00Z</cp:lastPrinted>
  <dcterms:created xsi:type="dcterms:W3CDTF">2014-11-13T12:48:00Z</dcterms:created>
  <dcterms:modified xsi:type="dcterms:W3CDTF">2014-11-13T12:48:00Z</dcterms:modified>
</cp:coreProperties>
</file>